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2258"/>
        <w:gridCol w:w="1795"/>
        <w:gridCol w:w="659"/>
        <w:gridCol w:w="5501"/>
        <w:gridCol w:w="659"/>
      </w:tblGrid>
      <w:tr w:rsidR="00011A03" w14:paraId="5A594670" w14:textId="77777777" w:rsidTr="00276215">
        <w:tc>
          <w:tcPr>
            <w:tcW w:w="2122" w:type="dxa"/>
          </w:tcPr>
          <w:p w14:paraId="7FFE9E0D" w14:textId="0A3811CF" w:rsidR="00011A03" w:rsidRPr="00C80153" w:rsidRDefault="00011A03" w:rsidP="00765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</w:t>
            </w:r>
          </w:p>
        </w:tc>
        <w:tc>
          <w:tcPr>
            <w:tcW w:w="2206" w:type="dxa"/>
          </w:tcPr>
          <w:p w14:paraId="34170827" w14:textId="4E07EEBC" w:rsidR="00011A03" w:rsidRPr="00C80153" w:rsidRDefault="00011A03" w:rsidP="00765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</w:t>
            </w:r>
          </w:p>
        </w:tc>
        <w:tc>
          <w:tcPr>
            <w:tcW w:w="1914" w:type="dxa"/>
          </w:tcPr>
          <w:p w14:paraId="66025C5F" w14:textId="6AEA2840" w:rsidR="00011A03" w:rsidRPr="00C80153" w:rsidRDefault="00011A03" w:rsidP="0076581F">
            <w:pPr>
              <w:jc w:val="center"/>
              <w:rPr>
                <w:sz w:val="24"/>
                <w:szCs w:val="24"/>
              </w:rPr>
            </w:pPr>
            <w:r w:rsidRPr="00C80153">
              <w:rPr>
                <w:sz w:val="24"/>
                <w:szCs w:val="24"/>
              </w:rPr>
              <w:t>Persons At Risk</w:t>
            </w:r>
          </w:p>
        </w:tc>
        <w:tc>
          <w:tcPr>
            <w:tcW w:w="677" w:type="dxa"/>
          </w:tcPr>
          <w:p w14:paraId="039E87E6" w14:textId="5704BFCE" w:rsidR="00011A03" w:rsidRPr="00C80153" w:rsidRDefault="00011A03" w:rsidP="00E55FFC">
            <w:pPr>
              <w:jc w:val="center"/>
              <w:rPr>
                <w:sz w:val="24"/>
                <w:szCs w:val="24"/>
              </w:rPr>
            </w:pPr>
            <w:r w:rsidRPr="00C80153">
              <w:rPr>
                <w:sz w:val="24"/>
                <w:szCs w:val="24"/>
              </w:rPr>
              <w:t>Risk</w:t>
            </w:r>
          </w:p>
        </w:tc>
        <w:tc>
          <w:tcPr>
            <w:tcW w:w="6353" w:type="dxa"/>
          </w:tcPr>
          <w:p w14:paraId="73D03ECB" w14:textId="63C4E57B" w:rsidR="00011A03" w:rsidRPr="00C80153" w:rsidRDefault="00011A03" w:rsidP="0076581F">
            <w:pPr>
              <w:jc w:val="center"/>
              <w:rPr>
                <w:sz w:val="24"/>
                <w:szCs w:val="24"/>
              </w:rPr>
            </w:pPr>
            <w:r w:rsidRPr="00C80153">
              <w:rPr>
                <w:sz w:val="24"/>
                <w:szCs w:val="24"/>
              </w:rPr>
              <w:t>Mitigating Controls</w:t>
            </w:r>
          </w:p>
        </w:tc>
        <w:tc>
          <w:tcPr>
            <w:tcW w:w="676" w:type="dxa"/>
          </w:tcPr>
          <w:p w14:paraId="1705F373" w14:textId="1199B2C0" w:rsidR="00011A03" w:rsidRPr="00C80153" w:rsidRDefault="00011A03" w:rsidP="00E55FFC">
            <w:pPr>
              <w:jc w:val="center"/>
              <w:rPr>
                <w:sz w:val="24"/>
                <w:szCs w:val="24"/>
              </w:rPr>
            </w:pPr>
            <w:r w:rsidRPr="00C80153">
              <w:rPr>
                <w:sz w:val="24"/>
                <w:szCs w:val="24"/>
              </w:rPr>
              <w:t>Risk</w:t>
            </w:r>
          </w:p>
        </w:tc>
      </w:tr>
      <w:tr w:rsidR="00276215" w14:paraId="4FE545F5" w14:textId="77777777" w:rsidTr="00276215">
        <w:tc>
          <w:tcPr>
            <w:tcW w:w="2122" w:type="dxa"/>
          </w:tcPr>
          <w:p w14:paraId="2DF0115A" w14:textId="66D7AEAB" w:rsidR="00276215" w:rsidRDefault="002279D6" w:rsidP="00276215">
            <w:r>
              <w:t>Insufficiently</w:t>
            </w:r>
            <w:r w:rsidR="00276215">
              <w:t xml:space="preserve"> organised/controlled training sessions/matches</w:t>
            </w:r>
          </w:p>
        </w:tc>
        <w:tc>
          <w:tcPr>
            <w:tcW w:w="2206" w:type="dxa"/>
          </w:tcPr>
          <w:p w14:paraId="094799B2" w14:textId="701712FE" w:rsidR="00276215" w:rsidRDefault="00276215" w:rsidP="00276215">
            <w:r>
              <w:t xml:space="preserve">Players and/or coaches being put at risk from </w:t>
            </w:r>
            <w:r w:rsidR="00977133">
              <w:t xml:space="preserve">insufficiently </w:t>
            </w:r>
            <w:r>
              <w:t>organised and managed sessions</w:t>
            </w:r>
          </w:p>
          <w:p w14:paraId="7FBF80A6" w14:textId="70B75FC1" w:rsidR="00276215" w:rsidRDefault="00276215" w:rsidP="00276215"/>
          <w:p w14:paraId="45E16E44" w14:textId="28819948" w:rsidR="00276215" w:rsidRDefault="00276215" w:rsidP="00276215">
            <w:r>
              <w:t>Strains and Injuries during and after play</w:t>
            </w:r>
          </w:p>
          <w:p w14:paraId="12363EF5" w14:textId="753AC3AE" w:rsidR="00276215" w:rsidRDefault="00276215" w:rsidP="00276215"/>
        </w:tc>
        <w:tc>
          <w:tcPr>
            <w:tcW w:w="1914" w:type="dxa"/>
          </w:tcPr>
          <w:p w14:paraId="0C2E830C" w14:textId="72A07F08" w:rsidR="00276215" w:rsidRDefault="00276215" w:rsidP="00276215">
            <w:pPr>
              <w:pStyle w:val="ListParagraph"/>
              <w:numPr>
                <w:ilvl w:val="0"/>
                <w:numId w:val="7"/>
              </w:numPr>
              <w:ind w:left="174" w:hanging="174"/>
            </w:pPr>
            <w:r>
              <w:t>Coaches</w:t>
            </w:r>
          </w:p>
          <w:p w14:paraId="78D19279" w14:textId="74B984F4" w:rsidR="00276215" w:rsidRDefault="00276215" w:rsidP="00276215">
            <w:pPr>
              <w:pStyle w:val="ListParagraph"/>
              <w:numPr>
                <w:ilvl w:val="0"/>
                <w:numId w:val="7"/>
              </w:numPr>
              <w:ind w:left="174" w:hanging="174"/>
            </w:pPr>
            <w:r>
              <w:t>Players</w:t>
            </w:r>
          </w:p>
          <w:p w14:paraId="12CAF54C" w14:textId="77777777" w:rsidR="00276215" w:rsidRDefault="00276215" w:rsidP="00276215">
            <w:pPr>
              <w:pStyle w:val="ListParagraph"/>
              <w:numPr>
                <w:ilvl w:val="0"/>
                <w:numId w:val="7"/>
              </w:numPr>
              <w:ind w:left="174" w:hanging="174"/>
            </w:pPr>
            <w:r>
              <w:t>Parents</w:t>
            </w:r>
          </w:p>
          <w:p w14:paraId="7C94E6AF" w14:textId="77777777" w:rsidR="00276215" w:rsidRDefault="00276215" w:rsidP="00276215">
            <w:pPr>
              <w:pStyle w:val="ListParagraph"/>
              <w:numPr>
                <w:ilvl w:val="0"/>
                <w:numId w:val="7"/>
              </w:numPr>
              <w:ind w:left="174" w:hanging="174"/>
            </w:pPr>
            <w:r>
              <w:t>Carers</w:t>
            </w:r>
          </w:p>
          <w:p w14:paraId="6DD67B4A" w14:textId="7F07D30A" w:rsidR="00276215" w:rsidRDefault="00276215" w:rsidP="00276215">
            <w:pPr>
              <w:pStyle w:val="ListParagraph"/>
              <w:ind w:left="174"/>
            </w:pPr>
          </w:p>
        </w:tc>
        <w:tc>
          <w:tcPr>
            <w:tcW w:w="677" w:type="dxa"/>
          </w:tcPr>
          <w:p w14:paraId="5844BEAB" w14:textId="441A185E" w:rsidR="00276215" w:rsidRDefault="00276215" w:rsidP="00276215">
            <w:pPr>
              <w:jc w:val="center"/>
            </w:pPr>
            <w:r w:rsidRPr="00BA27EA">
              <w:t>H</w:t>
            </w:r>
          </w:p>
        </w:tc>
        <w:tc>
          <w:tcPr>
            <w:tcW w:w="6353" w:type="dxa"/>
          </w:tcPr>
          <w:p w14:paraId="23AA3931" w14:textId="301EEDB5" w:rsidR="00276215" w:rsidRDefault="00276215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Coaching Sessions must be planned/led/supervised by a minimum FA Level 1 qualified coach, leading a session at a ratio of 1:10</w:t>
            </w:r>
          </w:p>
          <w:p w14:paraId="4BBF6C2A" w14:textId="41EC243F" w:rsidR="00B4765E" w:rsidRDefault="00B4765E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Liaise with facility officials upon arrival for instructions if required (first aid, fire evacuation, general reporting, etc)</w:t>
            </w:r>
          </w:p>
          <w:p w14:paraId="36C00E6B" w14:textId="1F5179C9" w:rsidR="00276215" w:rsidRDefault="00276215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Sessions planned must be suitable for the age group</w:t>
            </w:r>
          </w:p>
          <w:p w14:paraId="13B9E698" w14:textId="656FE831" w:rsidR="00276215" w:rsidRDefault="00276215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Ensure adequate warm up/warm down periods</w:t>
            </w:r>
          </w:p>
          <w:p w14:paraId="112B9FC8" w14:textId="2A2393EF" w:rsidR="00276215" w:rsidRDefault="00276215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Ensure playing venue/pitch is suitable and safe, and checked before use</w:t>
            </w:r>
          </w:p>
          <w:p w14:paraId="73349529" w14:textId="77777777" w:rsidR="000E7121" w:rsidRDefault="000E7121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 xml:space="preserve">All coaches and volunteers to have in date enhanced DBS check and have completed the FA Safeguarding Children Training. </w:t>
            </w:r>
          </w:p>
          <w:p w14:paraId="3E2AF869" w14:textId="09393861" w:rsidR="00276215" w:rsidRDefault="00276215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All coaches must hold an in-date FA first aid qualification</w:t>
            </w:r>
          </w:p>
          <w:p w14:paraId="60537877" w14:textId="30F4BA3C" w:rsidR="00276215" w:rsidRPr="003439E8" w:rsidRDefault="00FB4C86" w:rsidP="00443C8F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 xml:space="preserve">Club officials (Secretary, </w:t>
            </w:r>
            <w:r w:rsidR="004E250D">
              <w:t>Club W</w:t>
            </w:r>
            <w:r>
              <w:t xml:space="preserve">elfare </w:t>
            </w:r>
            <w:r w:rsidR="004E250D">
              <w:t>O</w:t>
            </w:r>
            <w:r>
              <w:t>fficer</w:t>
            </w:r>
            <w:r w:rsidR="004E250D">
              <w:t>s</w:t>
            </w:r>
            <w:r>
              <w:t>) to be notified in event of any injury, incident or welfare concern.</w:t>
            </w:r>
          </w:p>
        </w:tc>
        <w:tc>
          <w:tcPr>
            <w:tcW w:w="676" w:type="dxa"/>
          </w:tcPr>
          <w:p w14:paraId="7D415EF8" w14:textId="506B21F4" w:rsidR="00276215" w:rsidRDefault="00276215" w:rsidP="00276215">
            <w:pPr>
              <w:jc w:val="center"/>
            </w:pPr>
            <w:r>
              <w:t>L</w:t>
            </w:r>
          </w:p>
        </w:tc>
      </w:tr>
      <w:tr w:rsidR="00276215" w14:paraId="21D8D5AB" w14:textId="77777777" w:rsidTr="00276215">
        <w:tc>
          <w:tcPr>
            <w:tcW w:w="2122" w:type="dxa"/>
          </w:tcPr>
          <w:p w14:paraId="1800C65F" w14:textId="12ED0414" w:rsidR="00276215" w:rsidRDefault="00276215" w:rsidP="00276215">
            <w:r>
              <w:t>Injuries to players during matches</w:t>
            </w:r>
          </w:p>
        </w:tc>
        <w:tc>
          <w:tcPr>
            <w:tcW w:w="2206" w:type="dxa"/>
          </w:tcPr>
          <w:p w14:paraId="098BEBA5" w14:textId="77777777" w:rsidR="00276215" w:rsidRDefault="00276215" w:rsidP="00276215">
            <w:r>
              <w:t>Strains and Injuries during and after play</w:t>
            </w:r>
          </w:p>
          <w:p w14:paraId="285A5E3B" w14:textId="77777777" w:rsidR="00276215" w:rsidRDefault="00276215" w:rsidP="00276215"/>
          <w:p w14:paraId="0192B9EC" w14:textId="77777777" w:rsidR="00276215" w:rsidRDefault="00276215" w:rsidP="00276215">
            <w:r>
              <w:t>Slips, trips, shin kicks, injuries arising thereafter</w:t>
            </w:r>
          </w:p>
          <w:p w14:paraId="3917E6E7" w14:textId="77777777" w:rsidR="000E7121" w:rsidRDefault="000E7121" w:rsidP="00276215"/>
          <w:p w14:paraId="183C6551" w14:textId="2E28A48D" w:rsidR="000E7121" w:rsidRDefault="000E7121" w:rsidP="00276215">
            <w:r>
              <w:t>Head injuries</w:t>
            </w:r>
          </w:p>
          <w:p w14:paraId="329485E8" w14:textId="77777777" w:rsidR="00977133" w:rsidRPr="00977133" w:rsidRDefault="00977133" w:rsidP="00977133"/>
          <w:p w14:paraId="2157EFB3" w14:textId="77777777" w:rsidR="00977133" w:rsidRDefault="00977133" w:rsidP="00977133"/>
          <w:p w14:paraId="70C6DE6F" w14:textId="5B15B477" w:rsidR="00977133" w:rsidRPr="00977133" w:rsidRDefault="00977133" w:rsidP="00977133">
            <w:pPr>
              <w:jc w:val="right"/>
            </w:pPr>
          </w:p>
        </w:tc>
        <w:tc>
          <w:tcPr>
            <w:tcW w:w="1914" w:type="dxa"/>
          </w:tcPr>
          <w:p w14:paraId="185043CF" w14:textId="27204489" w:rsidR="00276215" w:rsidRDefault="00276215" w:rsidP="00276215">
            <w:pPr>
              <w:pStyle w:val="ListParagraph"/>
              <w:numPr>
                <w:ilvl w:val="0"/>
                <w:numId w:val="7"/>
              </w:numPr>
              <w:ind w:left="174" w:hanging="174"/>
            </w:pPr>
            <w:r>
              <w:lastRenderedPageBreak/>
              <w:t>Players</w:t>
            </w:r>
          </w:p>
        </w:tc>
        <w:tc>
          <w:tcPr>
            <w:tcW w:w="677" w:type="dxa"/>
          </w:tcPr>
          <w:p w14:paraId="5A461CDC" w14:textId="3825B241" w:rsidR="00276215" w:rsidRDefault="00276215" w:rsidP="00276215">
            <w:pPr>
              <w:jc w:val="center"/>
            </w:pPr>
            <w:r w:rsidRPr="00BA27EA">
              <w:t>H</w:t>
            </w:r>
          </w:p>
        </w:tc>
        <w:tc>
          <w:tcPr>
            <w:tcW w:w="6353" w:type="dxa"/>
          </w:tcPr>
          <w:p w14:paraId="6DD4BFD0" w14:textId="2B067746" w:rsidR="00276215" w:rsidRDefault="00276215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Coaches to be minimum FA Level 1 qualified</w:t>
            </w:r>
          </w:p>
          <w:p w14:paraId="321A8F1F" w14:textId="028469C0" w:rsidR="00276215" w:rsidRDefault="002279D6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M</w:t>
            </w:r>
            <w:r w:rsidR="00276215">
              <w:t>atches to be refereed by a qualified referee</w:t>
            </w:r>
            <w:r>
              <w:t>; where a referee is not available or not provided a member of the coaching staff or suitable DBS checked volunteer will referee the match</w:t>
            </w:r>
            <w:r w:rsidR="004E250D">
              <w:t>.</w:t>
            </w:r>
          </w:p>
          <w:p w14:paraId="02739E5B" w14:textId="77777777" w:rsidR="002279D6" w:rsidRDefault="002279D6" w:rsidP="002279D6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All Coaches and volunteers must hold an in-date enhanced DBS Check</w:t>
            </w:r>
          </w:p>
          <w:p w14:paraId="1D330426" w14:textId="24E309EB" w:rsidR="000E7121" w:rsidRDefault="000E7121" w:rsidP="002279D6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Coaches to be aware of the FA concussion protocol.</w:t>
            </w:r>
          </w:p>
          <w:p w14:paraId="51B9BF98" w14:textId="77777777" w:rsidR="00276215" w:rsidRDefault="00276215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lastRenderedPageBreak/>
              <w:t>Ensure adequate warm up/warm down periods</w:t>
            </w:r>
          </w:p>
          <w:p w14:paraId="77C52FF8" w14:textId="60175A2D" w:rsidR="00895F06" w:rsidRDefault="00276215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 xml:space="preserve">Ensure playing venue/pitch is suitable and safe, and </w:t>
            </w:r>
            <w:r w:rsidR="002279D6">
              <w:t xml:space="preserve">visually </w:t>
            </w:r>
            <w:r>
              <w:t>checked before use</w:t>
            </w:r>
            <w:r w:rsidR="00895F06">
              <w:t>:</w:t>
            </w:r>
          </w:p>
          <w:p w14:paraId="2ADB5B75" w14:textId="77777777" w:rsidR="00895F06" w:rsidRDefault="002279D6" w:rsidP="00895F06">
            <w:pPr>
              <w:pStyle w:val="ListParagraph"/>
              <w:numPr>
                <w:ilvl w:val="0"/>
                <w:numId w:val="14"/>
              </w:numPr>
            </w:pPr>
            <w:r>
              <w:t xml:space="preserve">remove any hazards (sticks, stones, </w:t>
            </w:r>
            <w:r w:rsidR="00895F06">
              <w:t xml:space="preserve">litter) and </w:t>
            </w:r>
            <w:r>
              <w:t>c</w:t>
            </w:r>
            <w:r>
              <w:t>ordon off contaminated or damaged areas</w:t>
            </w:r>
          </w:p>
          <w:p w14:paraId="77A1922F" w14:textId="77777777" w:rsidR="00895F06" w:rsidRDefault="002279D6" w:rsidP="00895F06">
            <w:pPr>
              <w:pStyle w:val="ListParagraph"/>
              <w:numPr>
                <w:ilvl w:val="0"/>
                <w:numId w:val="14"/>
              </w:numPr>
            </w:pPr>
            <w:r>
              <w:t>notify the owner of the facility of the concern.</w:t>
            </w:r>
          </w:p>
          <w:p w14:paraId="0FBE1582" w14:textId="77777777" w:rsidR="00895F06" w:rsidRDefault="002279D6" w:rsidP="00895F06">
            <w:pPr>
              <w:pStyle w:val="ListParagraph"/>
              <w:numPr>
                <w:ilvl w:val="0"/>
                <w:numId w:val="14"/>
              </w:numPr>
            </w:pPr>
            <w:r>
              <w:t xml:space="preserve">Cease activities where necessary. </w:t>
            </w:r>
          </w:p>
          <w:p w14:paraId="7B0183E2" w14:textId="400C3E26" w:rsidR="00276215" w:rsidRDefault="00276215" w:rsidP="00895F06">
            <w:pPr>
              <w:pStyle w:val="ListParagraph"/>
              <w:numPr>
                <w:ilvl w:val="0"/>
                <w:numId w:val="14"/>
              </w:numPr>
              <w:ind w:left="318" w:hanging="318"/>
            </w:pPr>
            <w:r>
              <w:t>All coaches must hold an in-date FA first aid qualification</w:t>
            </w:r>
            <w:r w:rsidR="00895F06">
              <w:t xml:space="preserve"> </w:t>
            </w:r>
          </w:p>
          <w:p w14:paraId="5A5E3EB7" w14:textId="77777777" w:rsidR="00895F06" w:rsidRDefault="00276215" w:rsidP="00895F06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Players to wear suitable kit, footwear and shin pads</w:t>
            </w:r>
          </w:p>
          <w:p w14:paraId="54B52E21" w14:textId="6FE25EDD" w:rsidR="00895F06" w:rsidRDefault="004E250D" w:rsidP="00895F06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 xml:space="preserve">Parents of players wearing </w:t>
            </w:r>
            <w:r w:rsidR="005D4B79">
              <w:t>spectacles</w:t>
            </w:r>
            <w:r>
              <w:t xml:space="preserve"> will be strongly advised by the club that suitable safe sports eyewear should be obtained and worn in place of regular spectacles. </w:t>
            </w:r>
          </w:p>
          <w:p w14:paraId="04C2F1D9" w14:textId="64AD1BFB" w:rsidR="004E250D" w:rsidRDefault="00895F06" w:rsidP="00895F06">
            <w:pPr>
              <w:pStyle w:val="ListParagraph"/>
              <w:numPr>
                <w:ilvl w:val="0"/>
                <w:numId w:val="2"/>
              </w:numPr>
              <w:ind w:left="318" w:hanging="318"/>
            </w:pPr>
            <w:r>
              <w:t>Report concerns of safety/safeguarding to club officials.</w:t>
            </w:r>
          </w:p>
          <w:p w14:paraId="4ECE1AC2" w14:textId="14D61696" w:rsidR="00FB4C86" w:rsidRDefault="00FB4C86" w:rsidP="00276215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 xml:space="preserve">Club officials (Secretary, </w:t>
            </w:r>
            <w:r w:rsidR="004E250D">
              <w:t>Club W</w:t>
            </w:r>
            <w:r>
              <w:t xml:space="preserve">elfare </w:t>
            </w:r>
            <w:r w:rsidR="004E250D">
              <w:t>O</w:t>
            </w:r>
            <w:r>
              <w:t>fficer</w:t>
            </w:r>
            <w:r w:rsidR="004E250D">
              <w:t>s</w:t>
            </w:r>
            <w:r>
              <w:t>) to be notified in event of any injury, incident or welfare concern.</w:t>
            </w:r>
          </w:p>
        </w:tc>
        <w:tc>
          <w:tcPr>
            <w:tcW w:w="676" w:type="dxa"/>
          </w:tcPr>
          <w:p w14:paraId="53E56176" w14:textId="744B8523" w:rsidR="00276215" w:rsidRDefault="00276215" w:rsidP="00276215">
            <w:pPr>
              <w:jc w:val="center"/>
            </w:pPr>
            <w:r w:rsidRPr="004D7C20">
              <w:lastRenderedPageBreak/>
              <w:t>L</w:t>
            </w:r>
          </w:p>
        </w:tc>
      </w:tr>
      <w:tr w:rsidR="00276215" w14:paraId="012E0D01" w14:textId="77777777" w:rsidTr="00276215">
        <w:tc>
          <w:tcPr>
            <w:tcW w:w="2122" w:type="dxa"/>
          </w:tcPr>
          <w:p w14:paraId="29B99734" w14:textId="1A1AE6A8" w:rsidR="00276215" w:rsidRDefault="00276215" w:rsidP="00276215">
            <w:r>
              <w:t>People participating who are not eligible or medically fit</w:t>
            </w:r>
          </w:p>
        </w:tc>
        <w:tc>
          <w:tcPr>
            <w:tcW w:w="2206" w:type="dxa"/>
          </w:tcPr>
          <w:p w14:paraId="6FFCC462" w14:textId="27CEFC4E" w:rsidR="00276215" w:rsidRDefault="00276215" w:rsidP="00276215">
            <w:pPr>
              <w:pStyle w:val="ListParagraph"/>
              <w:numPr>
                <w:ilvl w:val="0"/>
                <w:numId w:val="8"/>
              </w:numPr>
              <w:ind w:left="182" w:hanging="141"/>
            </w:pPr>
            <w:r>
              <w:t>People becoming injured/taken ill</w:t>
            </w:r>
          </w:p>
        </w:tc>
        <w:tc>
          <w:tcPr>
            <w:tcW w:w="1914" w:type="dxa"/>
          </w:tcPr>
          <w:p w14:paraId="732866E6" w14:textId="461A09F5" w:rsidR="00276215" w:rsidRDefault="00276215" w:rsidP="00276215">
            <w:pPr>
              <w:pStyle w:val="ListParagraph"/>
              <w:numPr>
                <w:ilvl w:val="0"/>
                <w:numId w:val="8"/>
              </w:numPr>
              <w:ind w:left="182" w:hanging="141"/>
            </w:pPr>
            <w:r>
              <w:t>Players</w:t>
            </w:r>
          </w:p>
          <w:p w14:paraId="4FEA7F81" w14:textId="0A09115D" w:rsidR="00276215" w:rsidRDefault="00276215" w:rsidP="00276215">
            <w:pPr>
              <w:pStyle w:val="ListParagraph"/>
              <w:numPr>
                <w:ilvl w:val="0"/>
                <w:numId w:val="8"/>
              </w:numPr>
              <w:ind w:left="182" w:hanging="141"/>
            </w:pPr>
            <w:r>
              <w:t>Coaches</w:t>
            </w:r>
          </w:p>
        </w:tc>
        <w:tc>
          <w:tcPr>
            <w:tcW w:w="677" w:type="dxa"/>
          </w:tcPr>
          <w:p w14:paraId="722A5AFE" w14:textId="02DCE68B" w:rsidR="00276215" w:rsidRDefault="00276215" w:rsidP="00276215">
            <w:pPr>
              <w:jc w:val="center"/>
            </w:pPr>
            <w:r w:rsidRPr="00BA27EA">
              <w:t>H</w:t>
            </w:r>
          </w:p>
        </w:tc>
        <w:tc>
          <w:tcPr>
            <w:tcW w:w="6353" w:type="dxa"/>
          </w:tcPr>
          <w:p w14:paraId="365A3B63" w14:textId="77777777" w:rsidR="00276215" w:rsidRDefault="00276215" w:rsidP="00276215">
            <w:pPr>
              <w:pStyle w:val="ListParagraph"/>
              <w:numPr>
                <w:ilvl w:val="0"/>
                <w:numId w:val="3"/>
              </w:numPr>
              <w:ind w:left="316" w:hanging="283"/>
            </w:pPr>
            <w:r>
              <w:t xml:space="preserve">Ensure participants are eligible to participate – age, ability etc relevant to the session </w:t>
            </w:r>
          </w:p>
          <w:p w14:paraId="72CF58B8" w14:textId="27B41EAB" w:rsidR="00276215" w:rsidRDefault="00276215" w:rsidP="00276215">
            <w:pPr>
              <w:pStyle w:val="ListParagraph"/>
              <w:numPr>
                <w:ilvl w:val="0"/>
                <w:numId w:val="3"/>
              </w:numPr>
              <w:ind w:left="316" w:hanging="283"/>
            </w:pPr>
            <w:r>
              <w:t>Ensure participants are medically fit to participate, enquir</w:t>
            </w:r>
            <w:r w:rsidR="002279D6">
              <w:t>ing</w:t>
            </w:r>
            <w:r>
              <w:t xml:space="preserve"> with parents in sensitive and confidential manner</w:t>
            </w:r>
            <w:r w:rsidR="002279D6">
              <w:t xml:space="preserve">. </w:t>
            </w:r>
          </w:p>
          <w:p w14:paraId="42701DE2" w14:textId="19EC4E81" w:rsidR="00276215" w:rsidRDefault="00276215" w:rsidP="00276215">
            <w:pPr>
              <w:pStyle w:val="ListParagraph"/>
              <w:numPr>
                <w:ilvl w:val="0"/>
                <w:numId w:val="3"/>
              </w:numPr>
              <w:ind w:left="316" w:hanging="283"/>
            </w:pPr>
            <w:r>
              <w:t>Ensure coaches are informed of any illness or injury</w:t>
            </w:r>
          </w:p>
          <w:p w14:paraId="0ABFC02D" w14:textId="73375BA9" w:rsidR="00276215" w:rsidRDefault="00276215" w:rsidP="00276215">
            <w:pPr>
              <w:pStyle w:val="ListParagraph"/>
              <w:numPr>
                <w:ilvl w:val="0"/>
                <w:numId w:val="3"/>
              </w:numPr>
              <w:ind w:left="316" w:hanging="283"/>
            </w:pPr>
            <w:r>
              <w:t>Ensure first aid kit is available and coaches are first aid trained</w:t>
            </w:r>
          </w:p>
          <w:p w14:paraId="5E7AED95" w14:textId="77777777" w:rsidR="00276215" w:rsidRDefault="00276215" w:rsidP="00276215">
            <w:pPr>
              <w:pStyle w:val="ListParagraph"/>
              <w:numPr>
                <w:ilvl w:val="0"/>
                <w:numId w:val="3"/>
              </w:numPr>
              <w:ind w:left="316" w:hanging="283"/>
            </w:pPr>
            <w:r>
              <w:t>Ensure coaches are aware of procedure for notifying club officials in the event of a player becoming unwell or injured.</w:t>
            </w:r>
          </w:p>
          <w:p w14:paraId="5DF1A806" w14:textId="5D534495" w:rsidR="00276215" w:rsidRDefault="00276215" w:rsidP="00FB4C86">
            <w:pPr>
              <w:pStyle w:val="ListParagraph"/>
              <w:ind w:left="316"/>
            </w:pPr>
          </w:p>
        </w:tc>
        <w:tc>
          <w:tcPr>
            <w:tcW w:w="676" w:type="dxa"/>
          </w:tcPr>
          <w:p w14:paraId="1AC7E1CC" w14:textId="7221F4DF" w:rsidR="00276215" w:rsidRDefault="00276215" w:rsidP="00276215">
            <w:pPr>
              <w:jc w:val="center"/>
            </w:pPr>
            <w:r w:rsidRPr="004D7C20">
              <w:t>L</w:t>
            </w:r>
          </w:p>
        </w:tc>
      </w:tr>
      <w:tr w:rsidR="00276215" w14:paraId="00858394" w14:textId="77777777" w:rsidTr="00276215">
        <w:tc>
          <w:tcPr>
            <w:tcW w:w="2122" w:type="dxa"/>
          </w:tcPr>
          <w:p w14:paraId="71EAF60B" w14:textId="5C67C57D" w:rsidR="00276215" w:rsidRDefault="00276215" w:rsidP="00276215">
            <w:r>
              <w:lastRenderedPageBreak/>
              <w:t>Manual Handling while carrying or setting up equipment</w:t>
            </w:r>
          </w:p>
        </w:tc>
        <w:tc>
          <w:tcPr>
            <w:tcW w:w="2206" w:type="dxa"/>
          </w:tcPr>
          <w:p w14:paraId="5DEE00E6" w14:textId="60F98EBB" w:rsidR="00276215" w:rsidRDefault="00276215" w:rsidP="00276215">
            <w:pPr>
              <w:pStyle w:val="ListParagraph"/>
              <w:numPr>
                <w:ilvl w:val="0"/>
                <w:numId w:val="8"/>
              </w:numPr>
              <w:ind w:left="182" w:hanging="141"/>
            </w:pPr>
            <w:r>
              <w:t>Manual handling injuries (cuts to hands, strains, sprains, etc)</w:t>
            </w:r>
          </w:p>
        </w:tc>
        <w:tc>
          <w:tcPr>
            <w:tcW w:w="1914" w:type="dxa"/>
          </w:tcPr>
          <w:p w14:paraId="5524F7FC" w14:textId="77777777" w:rsidR="00276215" w:rsidRDefault="00276215" w:rsidP="00276215">
            <w:pPr>
              <w:pStyle w:val="ListParagraph"/>
              <w:numPr>
                <w:ilvl w:val="0"/>
                <w:numId w:val="8"/>
              </w:numPr>
              <w:ind w:left="231" w:hanging="231"/>
            </w:pPr>
            <w:r>
              <w:t>Players</w:t>
            </w:r>
          </w:p>
          <w:p w14:paraId="064A6F9E" w14:textId="77777777" w:rsidR="00276215" w:rsidRDefault="00276215" w:rsidP="00276215">
            <w:pPr>
              <w:pStyle w:val="ListParagraph"/>
              <w:numPr>
                <w:ilvl w:val="0"/>
                <w:numId w:val="8"/>
              </w:numPr>
              <w:ind w:left="231" w:hanging="231"/>
            </w:pPr>
            <w:r>
              <w:t>Volunteers</w:t>
            </w:r>
          </w:p>
          <w:p w14:paraId="0EA56FF8" w14:textId="70A8B78B" w:rsidR="00276215" w:rsidRDefault="00276215" w:rsidP="00276215">
            <w:pPr>
              <w:pStyle w:val="ListParagraph"/>
              <w:numPr>
                <w:ilvl w:val="0"/>
                <w:numId w:val="8"/>
              </w:numPr>
              <w:ind w:left="231" w:hanging="231"/>
            </w:pPr>
            <w:r>
              <w:t>Coaches</w:t>
            </w:r>
          </w:p>
        </w:tc>
        <w:tc>
          <w:tcPr>
            <w:tcW w:w="677" w:type="dxa"/>
          </w:tcPr>
          <w:p w14:paraId="7BC52C98" w14:textId="6F851751" w:rsidR="00276215" w:rsidRDefault="00276215" w:rsidP="00276215">
            <w:pPr>
              <w:jc w:val="center"/>
            </w:pPr>
            <w:r w:rsidRPr="00BA27EA">
              <w:t>H</w:t>
            </w:r>
          </w:p>
        </w:tc>
        <w:tc>
          <w:tcPr>
            <w:tcW w:w="6353" w:type="dxa"/>
          </w:tcPr>
          <w:p w14:paraId="5191F9ED" w14:textId="04CDD854" w:rsidR="00276215" w:rsidRDefault="00276215" w:rsidP="00276215">
            <w:pPr>
              <w:pStyle w:val="ListParagraph"/>
              <w:numPr>
                <w:ilvl w:val="0"/>
                <w:numId w:val="3"/>
              </w:numPr>
              <w:ind w:left="316" w:hanging="283"/>
            </w:pPr>
            <w:r>
              <w:t xml:space="preserve">Appropriate instructions are given on how to lift, move or set up items of equipment </w:t>
            </w:r>
          </w:p>
          <w:p w14:paraId="25853DBB" w14:textId="77777777" w:rsidR="00276215" w:rsidRDefault="00276215" w:rsidP="00276215">
            <w:pPr>
              <w:pStyle w:val="ListParagraph"/>
              <w:numPr>
                <w:ilvl w:val="0"/>
                <w:numId w:val="3"/>
              </w:numPr>
              <w:ind w:left="316" w:hanging="283"/>
            </w:pPr>
            <w:r>
              <w:t xml:space="preserve">Ensure enough coaches and volunteers are available to move heavy objects as required </w:t>
            </w:r>
          </w:p>
          <w:p w14:paraId="13348023" w14:textId="6D25EE5B" w:rsidR="00276215" w:rsidRDefault="00276215" w:rsidP="00276215">
            <w:pPr>
              <w:pStyle w:val="ListParagraph"/>
              <w:numPr>
                <w:ilvl w:val="0"/>
                <w:numId w:val="3"/>
              </w:numPr>
              <w:ind w:left="316" w:hanging="283"/>
            </w:pPr>
            <w:r>
              <w:t xml:space="preserve">Ensure sufficient coaches and volunteers are available to </w:t>
            </w:r>
            <w:r w:rsidR="005D4B79">
              <w:t xml:space="preserve">move and </w:t>
            </w:r>
            <w:r>
              <w:t>set up equipment as required</w:t>
            </w:r>
            <w:r w:rsidR="00895F06">
              <w:t xml:space="preserve"> </w:t>
            </w:r>
            <w:r>
              <w:t>and provided with suitable access equipment such as steps (to safely put up goal nets).</w:t>
            </w:r>
          </w:p>
          <w:p w14:paraId="564CC990" w14:textId="28E992D4" w:rsidR="00276215" w:rsidRDefault="00276215" w:rsidP="00276215">
            <w:pPr>
              <w:pStyle w:val="ListParagraph"/>
              <w:numPr>
                <w:ilvl w:val="0"/>
                <w:numId w:val="3"/>
              </w:numPr>
              <w:ind w:left="316" w:hanging="283"/>
            </w:pPr>
            <w:r>
              <w:t>Where possible mechanical aids such as a trolley should be used to move heavy items or kit</w:t>
            </w:r>
          </w:p>
        </w:tc>
        <w:tc>
          <w:tcPr>
            <w:tcW w:w="676" w:type="dxa"/>
          </w:tcPr>
          <w:p w14:paraId="5ADD8D60" w14:textId="1BBC1523" w:rsidR="00276215" w:rsidRPr="00C80153" w:rsidRDefault="00276215" w:rsidP="00276215">
            <w:pPr>
              <w:jc w:val="center"/>
              <w:rPr>
                <w:sz w:val="24"/>
                <w:szCs w:val="24"/>
              </w:rPr>
            </w:pPr>
            <w:r w:rsidRPr="004D7C20">
              <w:t>L</w:t>
            </w:r>
          </w:p>
        </w:tc>
      </w:tr>
      <w:tr w:rsidR="00276215" w14:paraId="58396D63" w14:textId="77777777" w:rsidTr="00276215">
        <w:tc>
          <w:tcPr>
            <w:tcW w:w="2122" w:type="dxa"/>
          </w:tcPr>
          <w:p w14:paraId="6E5187E6" w14:textId="77777777" w:rsidR="00977133" w:rsidRDefault="00276215" w:rsidP="00276215">
            <w:r>
              <w:t>Condition and access of play area (grass, astroturf, tarmac, indoor areas</w:t>
            </w:r>
          </w:p>
          <w:p w14:paraId="56F8A757" w14:textId="57262B21" w:rsidR="00977133" w:rsidRDefault="00276215" w:rsidP="00977133">
            <w:pPr>
              <w:pStyle w:val="ListParagraph"/>
              <w:numPr>
                <w:ilvl w:val="0"/>
                <w:numId w:val="16"/>
              </w:numPr>
            </w:pPr>
            <w:r>
              <w:t>Slippery, wet, uneven</w:t>
            </w:r>
            <w:r w:rsidR="00977133">
              <w:t xml:space="preserve"> surfaces</w:t>
            </w:r>
          </w:p>
          <w:p w14:paraId="2B4EFE25" w14:textId="77777777" w:rsidR="00977133" w:rsidRDefault="00977133" w:rsidP="00977133">
            <w:pPr>
              <w:pStyle w:val="ListParagraph"/>
              <w:numPr>
                <w:ilvl w:val="0"/>
                <w:numId w:val="15"/>
              </w:numPr>
            </w:pPr>
            <w:r>
              <w:t xml:space="preserve">Animal </w:t>
            </w:r>
            <w:r w:rsidR="00276215">
              <w:t>faece</w:t>
            </w:r>
            <w:r>
              <w:t>s</w:t>
            </w:r>
          </w:p>
          <w:p w14:paraId="5528F1F6" w14:textId="0C9C93E3" w:rsidR="00977133" w:rsidRDefault="00977133" w:rsidP="00977133">
            <w:pPr>
              <w:pStyle w:val="ListParagraph"/>
              <w:numPr>
                <w:ilvl w:val="0"/>
                <w:numId w:val="15"/>
              </w:numPr>
            </w:pPr>
            <w:r>
              <w:t>L</w:t>
            </w:r>
            <w:r w:rsidR="00276215">
              <w:t>itter</w:t>
            </w:r>
          </w:p>
          <w:p w14:paraId="01F328E0" w14:textId="3B111531" w:rsidR="00977133" w:rsidRDefault="00977133" w:rsidP="00977133">
            <w:pPr>
              <w:pStyle w:val="ListParagraph"/>
              <w:numPr>
                <w:ilvl w:val="0"/>
                <w:numId w:val="15"/>
              </w:numPr>
            </w:pPr>
            <w:r>
              <w:t>G</w:t>
            </w:r>
            <w:r w:rsidR="00276215">
              <w:t>lass</w:t>
            </w:r>
          </w:p>
          <w:p w14:paraId="195267C0" w14:textId="77777777" w:rsidR="00276215" w:rsidRDefault="00977133" w:rsidP="00977133">
            <w:pPr>
              <w:pStyle w:val="ListParagraph"/>
              <w:numPr>
                <w:ilvl w:val="0"/>
                <w:numId w:val="15"/>
              </w:numPr>
            </w:pPr>
            <w:r>
              <w:t>masonry,</w:t>
            </w:r>
            <w:r w:rsidR="00276215">
              <w:t xml:space="preserve"> bricks and stones</w:t>
            </w:r>
          </w:p>
          <w:p w14:paraId="5EB59430" w14:textId="2188C20A" w:rsidR="00977133" w:rsidRDefault="00977133" w:rsidP="00977133">
            <w:pPr>
              <w:pStyle w:val="ListParagraph"/>
              <w:numPr>
                <w:ilvl w:val="0"/>
                <w:numId w:val="15"/>
              </w:numPr>
            </w:pPr>
            <w:r>
              <w:t>Discarded needles</w:t>
            </w:r>
          </w:p>
        </w:tc>
        <w:tc>
          <w:tcPr>
            <w:tcW w:w="2206" w:type="dxa"/>
          </w:tcPr>
          <w:p w14:paraId="0D8471E4" w14:textId="77777777" w:rsidR="00276215" w:rsidRDefault="00276215" w:rsidP="00276215">
            <w:pPr>
              <w:pStyle w:val="ListParagraph"/>
              <w:numPr>
                <w:ilvl w:val="0"/>
                <w:numId w:val="4"/>
              </w:numPr>
              <w:ind w:left="174" w:hanging="141"/>
            </w:pPr>
            <w:r>
              <w:t>Slips, Trips, Falls and obstruction of access</w:t>
            </w:r>
          </w:p>
          <w:p w14:paraId="017DCF2A" w14:textId="77777777" w:rsidR="00977133" w:rsidRDefault="00977133" w:rsidP="00276215">
            <w:pPr>
              <w:pStyle w:val="ListParagraph"/>
              <w:numPr>
                <w:ilvl w:val="0"/>
                <w:numId w:val="4"/>
              </w:numPr>
              <w:ind w:left="174" w:hanging="141"/>
            </w:pPr>
            <w:r>
              <w:t>Contamination</w:t>
            </w:r>
          </w:p>
          <w:p w14:paraId="534A8B04" w14:textId="3BEB05F6" w:rsidR="00977133" w:rsidRDefault="00977133" w:rsidP="00276215">
            <w:pPr>
              <w:pStyle w:val="ListParagraph"/>
              <w:numPr>
                <w:ilvl w:val="0"/>
                <w:numId w:val="4"/>
              </w:numPr>
              <w:ind w:left="174" w:hanging="141"/>
            </w:pPr>
            <w:r>
              <w:t>Needlestick injuries</w:t>
            </w:r>
          </w:p>
        </w:tc>
        <w:tc>
          <w:tcPr>
            <w:tcW w:w="1914" w:type="dxa"/>
          </w:tcPr>
          <w:p w14:paraId="4F187D68" w14:textId="77777777" w:rsidR="00276215" w:rsidRDefault="00276215" w:rsidP="00276215">
            <w:pPr>
              <w:pStyle w:val="ListParagraph"/>
              <w:numPr>
                <w:ilvl w:val="0"/>
                <w:numId w:val="4"/>
              </w:numPr>
              <w:ind w:left="231" w:hanging="231"/>
            </w:pPr>
            <w:r>
              <w:t>Coaches</w:t>
            </w:r>
          </w:p>
          <w:p w14:paraId="798FD9BE" w14:textId="77777777" w:rsidR="00276215" w:rsidRDefault="00276215" w:rsidP="00276215">
            <w:pPr>
              <w:pStyle w:val="ListParagraph"/>
              <w:numPr>
                <w:ilvl w:val="0"/>
                <w:numId w:val="4"/>
              </w:numPr>
              <w:ind w:left="231" w:hanging="231"/>
            </w:pPr>
            <w:r>
              <w:t>Players</w:t>
            </w:r>
          </w:p>
          <w:p w14:paraId="1EA13B7F" w14:textId="77777777" w:rsidR="00276215" w:rsidRDefault="00276215" w:rsidP="00276215">
            <w:pPr>
              <w:pStyle w:val="ListParagraph"/>
              <w:numPr>
                <w:ilvl w:val="0"/>
                <w:numId w:val="4"/>
              </w:numPr>
              <w:ind w:left="231" w:hanging="231"/>
            </w:pPr>
            <w:r>
              <w:t>Parents</w:t>
            </w:r>
          </w:p>
          <w:p w14:paraId="6647A94D" w14:textId="2A743926" w:rsidR="00276215" w:rsidRDefault="00276215" w:rsidP="00276215">
            <w:pPr>
              <w:pStyle w:val="ListParagraph"/>
              <w:numPr>
                <w:ilvl w:val="0"/>
                <w:numId w:val="4"/>
              </w:numPr>
              <w:ind w:left="231" w:hanging="231"/>
            </w:pPr>
            <w:r>
              <w:t>Carers</w:t>
            </w:r>
          </w:p>
          <w:p w14:paraId="7702D173" w14:textId="669110EF" w:rsidR="00276215" w:rsidRDefault="00276215" w:rsidP="00276215">
            <w:pPr>
              <w:pStyle w:val="ListParagraph"/>
              <w:ind w:left="231" w:hanging="231"/>
            </w:pPr>
          </w:p>
        </w:tc>
        <w:tc>
          <w:tcPr>
            <w:tcW w:w="677" w:type="dxa"/>
          </w:tcPr>
          <w:p w14:paraId="422A102E" w14:textId="29462B7D" w:rsidR="00276215" w:rsidRDefault="00276215" w:rsidP="00276215">
            <w:r w:rsidRPr="00BA27EA">
              <w:t>H</w:t>
            </w:r>
          </w:p>
        </w:tc>
        <w:tc>
          <w:tcPr>
            <w:tcW w:w="6353" w:type="dxa"/>
          </w:tcPr>
          <w:p w14:paraId="0A5D45C9" w14:textId="77777777" w:rsidR="00895F06" w:rsidRDefault="00276215" w:rsidP="00895F06">
            <w:r>
              <w:t xml:space="preserve">• </w:t>
            </w:r>
            <w:r w:rsidR="00895F06">
              <w:t>Ensure playing venue/pitch is suitable and safe, and visually checked before use:</w:t>
            </w:r>
          </w:p>
          <w:p w14:paraId="77402A72" w14:textId="77777777" w:rsidR="00895F06" w:rsidRDefault="00895F06" w:rsidP="00895F06">
            <w:pPr>
              <w:pStyle w:val="ListParagraph"/>
              <w:numPr>
                <w:ilvl w:val="0"/>
                <w:numId w:val="14"/>
              </w:numPr>
            </w:pPr>
            <w:r>
              <w:t xml:space="preserve">remove any hazards (sticks, stones, litter) </w:t>
            </w:r>
          </w:p>
          <w:p w14:paraId="374AF0FC" w14:textId="7007D340" w:rsidR="00895F06" w:rsidRDefault="00895F06" w:rsidP="00895F06">
            <w:pPr>
              <w:pStyle w:val="ListParagraph"/>
              <w:numPr>
                <w:ilvl w:val="0"/>
                <w:numId w:val="14"/>
              </w:numPr>
            </w:pPr>
            <w:r>
              <w:t>cordon off contaminated or damaged areas</w:t>
            </w:r>
          </w:p>
          <w:p w14:paraId="387F24C1" w14:textId="6D09C657" w:rsidR="00895F06" w:rsidRDefault="00895F06" w:rsidP="00895F06">
            <w:pPr>
              <w:pStyle w:val="ListParagraph"/>
              <w:numPr>
                <w:ilvl w:val="0"/>
                <w:numId w:val="14"/>
              </w:numPr>
            </w:pPr>
            <w:r w:rsidRPr="00977133">
              <w:rPr>
                <w:b/>
                <w:bCs/>
              </w:rPr>
              <w:t>Do NOT touch</w:t>
            </w:r>
            <w:r>
              <w:t xml:space="preserve"> discarded needles; cordon off the area and </w:t>
            </w:r>
            <w:r w:rsidRPr="00977133">
              <w:rPr>
                <w:b/>
                <w:bCs/>
              </w:rPr>
              <w:t>report the i</w:t>
            </w:r>
            <w:r w:rsidR="00977133" w:rsidRPr="00977133">
              <w:rPr>
                <w:b/>
                <w:bCs/>
              </w:rPr>
              <w:t>tem immediately to the facility owner</w:t>
            </w:r>
          </w:p>
          <w:p w14:paraId="510BB987" w14:textId="77777777" w:rsidR="00895F06" w:rsidRDefault="00895F06" w:rsidP="00895F06">
            <w:pPr>
              <w:pStyle w:val="ListParagraph"/>
              <w:numPr>
                <w:ilvl w:val="0"/>
                <w:numId w:val="14"/>
              </w:numPr>
            </w:pPr>
            <w:r>
              <w:t>notify the owner of the facility of the concern.</w:t>
            </w:r>
          </w:p>
          <w:p w14:paraId="5BB458C6" w14:textId="300CC6F5" w:rsidR="00276215" w:rsidRDefault="00895F06" w:rsidP="00276215">
            <w:pPr>
              <w:pStyle w:val="ListParagraph"/>
              <w:numPr>
                <w:ilvl w:val="0"/>
                <w:numId w:val="14"/>
              </w:numPr>
            </w:pPr>
            <w:r>
              <w:t xml:space="preserve">Cease activities where necessary. </w:t>
            </w:r>
          </w:p>
          <w:p w14:paraId="17A0D818" w14:textId="77777777" w:rsidR="00276215" w:rsidRDefault="00276215" w:rsidP="00276215">
            <w:r>
              <w:t xml:space="preserve">• Access to Qualified First Aider, First Aid Kit and Telephone </w:t>
            </w:r>
          </w:p>
          <w:p w14:paraId="5BCC1333" w14:textId="5228E34B" w:rsidR="00276215" w:rsidRDefault="00276215" w:rsidP="00276215">
            <w:r>
              <w:t xml:space="preserve">• Check and communicate the access that is available, e.g. wheelchair access, long distances, poor ground etc. </w:t>
            </w:r>
          </w:p>
          <w:p w14:paraId="15D9B3E4" w14:textId="6297FDC3" w:rsidR="005D4B79" w:rsidRDefault="005D4B79" w:rsidP="00276215">
            <w:r>
              <w:t xml:space="preserve">• Be aware of expected access routes for emergency services. </w:t>
            </w:r>
          </w:p>
          <w:p w14:paraId="62BB81A9" w14:textId="14B7C0DF" w:rsidR="00276215" w:rsidRDefault="00276215" w:rsidP="00276215">
            <w:r>
              <w:t xml:space="preserve">• </w:t>
            </w:r>
            <w:r w:rsidR="0058698B">
              <w:t>Report concerns of safety/safeguarding to club officials</w:t>
            </w:r>
            <w:r w:rsidR="00977133">
              <w:t xml:space="preserve"> immediately</w:t>
            </w:r>
            <w:r w:rsidR="0058698B">
              <w:t xml:space="preserve">. </w:t>
            </w:r>
          </w:p>
        </w:tc>
        <w:tc>
          <w:tcPr>
            <w:tcW w:w="676" w:type="dxa"/>
          </w:tcPr>
          <w:p w14:paraId="4E6A1F23" w14:textId="68818729" w:rsidR="00276215" w:rsidRDefault="00276215" w:rsidP="00276215">
            <w:pPr>
              <w:jc w:val="center"/>
            </w:pPr>
            <w:r w:rsidRPr="004D7C20">
              <w:t>L</w:t>
            </w:r>
          </w:p>
        </w:tc>
      </w:tr>
      <w:tr w:rsidR="00276215" w14:paraId="09E0FDE1" w14:textId="77777777" w:rsidTr="00276215">
        <w:tc>
          <w:tcPr>
            <w:tcW w:w="2122" w:type="dxa"/>
          </w:tcPr>
          <w:p w14:paraId="2E26497B" w14:textId="2349C3D4" w:rsidR="00276215" w:rsidRDefault="00276215" w:rsidP="00276215">
            <w:r>
              <w:t>Any obstructions i.e. Benches, Chairs, Equipment, Bags surrounding the play area</w:t>
            </w:r>
          </w:p>
        </w:tc>
        <w:tc>
          <w:tcPr>
            <w:tcW w:w="2206" w:type="dxa"/>
          </w:tcPr>
          <w:p w14:paraId="14AB30F6" w14:textId="494000ED" w:rsidR="00276215" w:rsidRDefault="00276215" w:rsidP="00276215">
            <w:pPr>
              <w:pStyle w:val="ListParagraph"/>
              <w:numPr>
                <w:ilvl w:val="0"/>
                <w:numId w:val="5"/>
              </w:numPr>
              <w:ind w:left="174" w:hanging="174"/>
            </w:pPr>
            <w:r>
              <w:t>Slips, Trips &amp; Falls</w:t>
            </w:r>
          </w:p>
        </w:tc>
        <w:tc>
          <w:tcPr>
            <w:tcW w:w="1914" w:type="dxa"/>
          </w:tcPr>
          <w:p w14:paraId="4095FE84" w14:textId="77777777" w:rsidR="00276215" w:rsidRDefault="00276215" w:rsidP="00276215">
            <w:pPr>
              <w:pStyle w:val="ListParagraph"/>
              <w:numPr>
                <w:ilvl w:val="0"/>
                <w:numId w:val="5"/>
              </w:numPr>
              <w:ind w:left="174" w:hanging="174"/>
            </w:pPr>
            <w:r>
              <w:t>Coaches</w:t>
            </w:r>
          </w:p>
          <w:p w14:paraId="7A7A5DB3" w14:textId="633D453C" w:rsidR="00276215" w:rsidRDefault="00276215" w:rsidP="00276215">
            <w:pPr>
              <w:pStyle w:val="ListParagraph"/>
              <w:numPr>
                <w:ilvl w:val="0"/>
                <w:numId w:val="5"/>
              </w:numPr>
              <w:ind w:left="174" w:hanging="174"/>
            </w:pPr>
            <w:r>
              <w:t>Players</w:t>
            </w:r>
          </w:p>
          <w:p w14:paraId="4369A0E0" w14:textId="77777777" w:rsidR="00276215" w:rsidRDefault="00276215" w:rsidP="00276215">
            <w:pPr>
              <w:pStyle w:val="ListParagraph"/>
              <w:numPr>
                <w:ilvl w:val="0"/>
                <w:numId w:val="5"/>
              </w:numPr>
              <w:ind w:left="174" w:hanging="174"/>
            </w:pPr>
            <w:r>
              <w:t>Parents</w:t>
            </w:r>
          </w:p>
          <w:p w14:paraId="0DDDB759" w14:textId="464D8D29" w:rsidR="00276215" w:rsidRDefault="00276215" w:rsidP="00276215">
            <w:pPr>
              <w:pStyle w:val="ListParagraph"/>
              <w:numPr>
                <w:ilvl w:val="0"/>
                <w:numId w:val="5"/>
              </w:numPr>
              <w:ind w:left="174" w:hanging="174"/>
            </w:pPr>
            <w:r>
              <w:t>Carers</w:t>
            </w:r>
          </w:p>
        </w:tc>
        <w:tc>
          <w:tcPr>
            <w:tcW w:w="677" w:type="dxa"/>
          </w:tcPr>
          <w:p w14:paraId="0DCF85A3" w14:textId="03FF2D49" w:rsidR="00276215" w:rsidRDefault="00276215" w:rsidP="00276215">
            <w:r w:rsidRPr="00BA27EA">
              <w:t>H</w:t>
            </w:r>
          </w:p>
        </w:tc>
        <w:tc>
          <w:tcPr>
            <w:tcW w:w="6353" w:type="dxa"/>
          </w:tcPr>
          <w:p w14:paraId="2F16F54A" w14:textId="14C5FFB7" w:rsidR="00276215" w:rsidRDefault="00276215" w:rsidP="00276215">
            <w:r>
              <w:t xml:space="preserve">•Removal of any items </w:t>
            </w:r>
            <w:r w:rsidR="0058698B">
              <w:t>to a</w:t>
            </w:r>
            <w:r>
              <w:t xml:space="preserve"> safe distance from around the sides of the playing area </w:t>
            </w:r>
          </w:p>
          <w:p w14:paraId="72A0FEC0" w14:textId="77777777" w:rsidR="00276215" w:rsidRDefault="00276215" w:rsidP="00276215">
            <w:r>
              <w:t xml:space="preserve">• Access to Qualified First Aider, First Aid Kit and Telephone </w:t>
            </w:r>
          </w:p>
          <w:p w14:paraId="0B8170B0" w14:textId="60874107" w:rsidR="00276215" w:rsidRDefault="00276215" w:rsidP="00276215">
            <w:r>
              <w:t xml:space="preserve">•Cordon off contaminated or damaged obstructions; notify the owner of the facility of the concern. </w:t>
            </w:r>
            <w:r w:rsidR="0058698B">
              <w:t xml:space="preserve">Cease </w:t>
            </w:r>
            <w:r w:rsidR="0058698B">
              <w:lastRenderedPageBreak/>
              <w:t>activities where necessary. Report concerns of safety/safeguarding to club officials.</w:t>
            </w:r>
          </w:p>
          <w:p w14:paraId="6D466972" w14:textId="62FD308A" w:rsidR="00FB4C86" w:rsidRPr="00B579E7" w:rsidRDefault="00FB4C86" w:rsidP="00276215">
            <w:r>
              <w:t>Be aware of (</w:t>
            </w:r>
            <w:r w:rsidR="0058698B">
              <w:t xml:space="preserve">and </w:t>
            </w:r>
            <w:r>
              <w:t xml:space="preserve">use if necessary) welfare facilities to maintain personal </w:t>
            </w:r>
            <w:r w:rsidR="006C2230">
              <w:t>hygiene</w:t>
            </w:r>
          </w:p>
        </w:tc>
        <w:tc>
          <w:tcPr>
            <w:tcW w:w="676" w:type="dxa"/>
          </w:tcPr>
          <w:p w14:paraId="41483333" w14:textId="2B96F228" w:rsidR="00276215" w:rsidRDefault="00276215" w:rsidP="00276215">
            <w:pPr>
              <w:jc w:val="center"/>
            </w:pPr>
            <w:r w:rsidRPr="004D7C20">
              <w:lastRenderedPageBreak/>
              <w:t>L</w:t>
            </w:r>
          </w:p>
        </w:tc>
      </w:tr>
      <w:tr w:rsidR="00276215" w14:paraId="14E3DEFC" w14:textId="77777777" w:rsidTr="00276215">
        <w:tc>
          <w:tcPr>
            <w:tcW w:w="2122" w:type="dxa"/>
          </w:tcPr>
          <w:p w14:paraId="177845C1" w14:textId="0577A523" w:rsidR="00276215" w:rsidRDefault="00276215" w:rsidP="00276215">
            <w:r>
              <w:t>Child protection</w:t>
            </w:r>
          </w:p>
        </w:tc>
        <w:tc>
          <w:tcPr>
            <w:tcW w:w="2206" w:type="dxa"/>
          </w:tcPr>
          <w:p w14:paraId="433C3D97" w14:textId="2F3BE9DE" w:rsidR="000B5DB2" w:rsidRDefault="000B5DB2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Welfare and Safeguarding Issues</w:t>
            </w:r>
          </w:p>
        </w:tc>
        <w:tc>
          <w:tcPr>
            <w:tcW w:w="1914" w:type="dxa"/>
          </w:tcPr>
          <w:p w14:paraId="6514BF5B" w14:textId="0681F90E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Players</w:t>
            </w:r>
          </w:p>
          <w:p w14:paraId="7C18CC9C" w14:textId="12C506E5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Coaches</w:t>
            </w:r>
          </w:p>
        </w:tc>
        <w:tc>
          <w:tcPr>
            <w:tcW w:w="677" w:type="dxa"/>
          </w:tcPr>
          <w:p w14:paraId="5E6E7228" w14:textId="6F78F8F2" w:rsidR="00276215" w:rsidRDefault="00276215" w:rsidP="00276215">
            <w:r w:rsidRPr="00BA27EA">
              <w:t>H</w:t>
            </w:r>
          </w:p>
        </w:tc>
        <w:tc>
          <w:tcPr>
            <w:tcW w:w="6353" w:type="dxa"/>
          </w:tcPr>
          <w:p w14:paraId="10A2314E" w14:textId="79292F59" w:rsidR="00276215" w:rsidRPr="00B579E7" w:rsidRDefault="00276215" w:rsidP="0027621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 xml:space="preserve">• Ensure that participants leave the play area with a </w:t>
            </w:r>
            <w:r w:rsidR="00B607F7">
              <w:t>“</w:t>
            </w:r>
            <w:r>
              <w:t>buddy</w:t>
            </w:r>
            <w:r w:rsidR="00B607F7">
              <w:t>”</w:t>
            </w:r>
            <w:r>
              <w:t xml:space="preserve"> (to the toilets/drink/break etc)</w:t>
            </w:r>
            <w:r w:rsidR="0058698B">
              <w:t xml:space="preserve">; responsible adult (club official or other recognised adult such as Respect Ambassador). </w:t>
            </w:r>
          </w:p>
          <w:p w14:paraId="76F9BA3D" w14:textId="14F6877D" w:rsidR="00276215" w:rsidRDefault="00276215" w:rsidP="00276215">
            <w:pPr>
              <w:autoSpaceDE w:val="0"/>
              <w:autoSpaceDN w:val="0"/>
              <w:adjustRightInd w:val="0"/>
              <w:ind w:left="33"/>
            </w:pPr>
            <w:r>
              <w:t>• Coaches awareness of spectators at open access sessions and general public areas</w:t>
            </w:r>
            <w:r w:rsidR="005D4B79">
              <w:t xml:space="preserve">. Volunteers (particularly Respect Ambassadors) to support with monitoring spectators. </w:t>
            </w:r>
          </w:p>
          <w:p w14:paraId="0198CE58" w14:textId="44F33F59" w:rsidR="006C2230" w:rsidRDefault="0058698B" w:rsidP="006C2230">
            <w:pPr>
              <w:autoSpaceDE w:val="0"/>
              <w:autoSpaceDN w:val="0"/>
              <w:adjustRightInd w:val="0"/>
              <w:ind w:left="33"/>
            </w:pPr>
            <w:r>
              <w:t xml:space="preserve">• </w:t>
            </w:r>
            <w:r w:rsidR="006C2230">
              <w:t>All coaches and volunteers to have in date enhanced DBS check</w:t>
            </w:r>
            <w:r w:rsidR="000B5DB2">
              <w:t xml:space="preserve"> and have completed the FA Safeguarding Children </w:t>
            </w:r>
            <w:r w:rsidR="000E7121">
              <w:t>Training</w:t>
            </w:r>
            <w:r w:rsidR="006C2230">
              <w:t xml:space="preserve">. </w:t>
            </w:r>
          </w:p>
          <w:p w14:paraId="2B7B375F" w14:textId="77777777" w:rsidR="00977133" w:rsidRDefault="00276215" w:rsidP="00977133">
            <w:pPr>
              <w:autoSpaceDE w:val="0"/>
              <w:autoSpaceDN w:val="0"/>
              <w:adjustRightInd w:val="0"/>
              <w:ind w:left="33"/>
            </w:pPr>
            <w:r>
              <w:t>• Photography requires written consent from parent / guardian</w:t>
            </w:r>
            <w:r w:rsidR="0058698B">
              <w:t>. The club will, as far as is reasonably practicable, ensure photographs displaying children are not posted on social media.</w:t>
            </w:r>
          </w:p>
          <w:p w14:paraId="5C6AB33D" w14:textId="32A6D496" w:rsidR="00276215" w:rsidRDefault="00977133" w:rsidP="00977133">
            <w:pPr>
              <w:autoSpaceDE w:val="0"/>
              <w:autoSpaceDN w:val="0"/>
              <w:adjustRightInd w:val="0"/>
              <w:ind w:left="33"/>
            </w:pPr>
            <w:r>
              <w:t>•</w:t>
            </w:r>
            <w:r w:rsidR="00276215">
              <w:t>Brief all participants before each session</w:t>
            </w:r>
          </w:p>
          <w:p w14:paraId="690EC709" w14:textId="77777777" w:rsidR="006C2230" w:rsidRDefault="00276215" w:rsidP="006C2230">
            <w:pPr>
              <w:autoSpaceDE w:val="0"/>
              <w:autoSpaceDN w:val="0"/>
              <w:adjustRightInd w:val="0"/>
              <w:ind w:left="33"/>
            </w:pPr>
            <w:r>
              <w:t>•Leaders</w:t>
            </w:r>
            <w:r w:rsidR="00FB4C86">
              <w:t>/team appointed persons to</w:t>
            </w:r>
            <w:r>
              <w:t xml:space="preserve"> make appropriate enquiry to member</w:t>
            </w:r>
            <w:r w:rsidR="00FB4C86">
              <w:t>s</w:t>
            </w:r>
            <w:r>
              <w:t xml:space="preserve"> of the public </w:t>
            </w:r>
          </w:p>
          <w:p w14:paraId="2559BD6D" w14:textId="0FD61B00" w:rsidR="006C2230" w:rsidRDefault="006C2230" w:rsidP="006C2230">
            <w:pPr>
              <w:autoSpaceDE w:val="0"/>
              <w:autoSpaceDN w:val="0"/>
              <w:adjustRightInd w:val="0"/>
              <w:ind w:left="33"/>
            </w:pPr>
            <w:r>
              <w:t>•All coaches, volunteers, and parents/guardians/observers to be made aware of the club’s code of conduct and relevant policies</w:t>
            </w:r>
            <w:r w:rsidR="0058698B">
              <w:t xml:space="preserve"> (including the clubs policies towards photography, GDPR and </w:t>
            </w:r>
            <w:r w:rsidR="004E250D">
              <w:t>social media.)</w:t>
            </w:r>
          </w:p>
          <w:p w14:paraId="1C9020EE" w14:textId="3514630A" w:rsidR="006C2230" w:rsidRDefault="006C2230" w:rsidP="006C2230">
            <w:pPr>
              <w:autoSpaceDE w:val="0"/>
              <w:autoSpaceDN w:val="0"/>
              <w:adjustRightInd w:val="0"/>
              <w:ind w:left="33"/>
            </w:pPr>
            <w:r>
              <w:t>•All coaches, volunteers, and parents/guardians/observers to be made aware of the contact information for club officers, particularly the Club Welfare Officers.</w:t>
            </w:r>
          </w:p>
          <w:p w14:paraId="65AF89CA" w14:textId="5368ECDF" w:rsidR="006C2230" w:rsidRDefault="006C2230" w:rsidP="006C2230">
            <w:pPr>
              <w:autoSpaceDE w:val="0"/>
              <w:autoSpaceDN w:val="0"/>
              <w:adjustRightInd w:val="0"/>
              <w:ind w:left="33"/>
            </w:pPr>
            <w:r>
              <w:lastRenderedPageBreak/>
              <w:t xml:space="preserve"> •Club officers to perform unannounced visits at matches and training sessions to </w:t>
            </w:r>
            <w:r w:rsidR="004E250D">
              <w:t xml:space="preserve">(as far as is reasonably practicable) </w:t>
            </w:r>
            <w:r>
              <w:t xml:space="preserve">ensure compliance </w:t>
            </w:r>
          </w:p>
          <w:p w14:paraId="3323ECF9" w14:textId="3B715030" w:rsidR="006C2230" w:rsidRDefault="006C2230" w:rsidP="006C2230">
            <w:pPr>
              <w:autoSpaceDE w:val="0"/>
              <w:autoSpaceDN w:val="0"/>
              <w:adjustRightInd w:val="0"/>
              <w:ind w:left="33"/>
            </w:pPr>
            <w:r>
              <w:t>•Each team to have recognised “Respect Ambassadors”</w:t>
            </w:r>
          </w:p>
          <w:p w14:paraId="4E1E618A" w14:textId="4F82BD93" w:rsidR="006C2230" w:rsidRPr="006C2230" w:rsidRDefault="006C2230" w:rsidP="006C2230">
            <w:pPr>
              <w:autoSpaceDE w:val="0"/>
              <w:autoSpaceDN w:val="0"/>
              <w:adjustRightInd w:val="0"/>
              <w:ind w:left="33"/>
            </w:pPr>
          </w:p>
        </w:tc>
        <w:tc>
          <w:tcPr>
            <w:tcW w:w="676" w:type="dxa"/>
          </w:tcPr>
          <w:p w14:paraId="7E90D261" w14:textId="755406A1" w:rsidR="00276215" w:rsidRDefault="00276215" w:rsidP="00276215">
            <w:pPr>
              <w:jc w:val="center"/>
            </w:pPr>
            <w:r w:rsidRPr="004D7C20">
              <w:lastRenderedPageBreak/>
              <w:t>L</w:t>
            </w:r>
          </w:p>
        </w:tc>
      </w:tr>
      <w:tr w:rsidR="00276215" w14:paraId="2E864853" w14:textId="77777777" w:rsidTr="00276215">
        <w:tc>
          <w:tcPr>
            <w:tcW w:w="2122" w:type="dxa"/>
          </w:tcPr>
          <w:p w14:paraId="64FE19BD" w14:textId="6FA15C11" w:rsidR="00276215" w:rsidRDefault="00FB4C86" w:rsidP="00276215">
            <w:r>
              <w:t>General activities</w:t>
            </w:r>
          </w:p>
        </w:tc>
        <w:tc>
          <w:tcPr>
            <w:tcW w:w="2206" w:type="dxa"/>
          </w:tcPr>
          <w:p w14:paraId="5423856C" w14:textId="77777777" w:rsidR="00276215" w:rsidRDefault="00FB4C86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Strains and Injuries during and after play</w:t>
            </w:r>
          </w:p>
          <w:p w14:paraId="032E5D3A" w14:textId="48795767" w:rsidR="00CD554C" w:rsidRDefault="00CD554C" w:rsidP="00CD554C">
            <w:pPr>
              <w:pStyle w:val="ListParagraph"/>
              <w:ind w:left="182"/>
            </w:pPr>
          </w:p>
        </w:tc>
        <w:tc>
          <w:tcPr>
            <w:tcW w:w="1914" w:type="dxa"/>
          </w:tcPr>
          <w:p w14:paraId="7DF27FD6" w14:textId="77777777" w:rsidR="005D4B79" w:rsidRDefault="005D4B79" w:rsidP="005D4B79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Players</w:t>
            </w:r>
          </w:p>
          <w:p w14:paraId="24BB2D53" w14:textId="5B1F3EC2" w:rsidR="00276215" w:rsidRDefault="005D4B79" w:rsidP="005D4B79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Coaches</w:t>
            </w:r>
          </w:p>
        </w:tc>
        <w:tc>
          <w:tcPr>
            <w:tcW w:w="677" w:type="dxa"/>
          </w:tcPr>
          <w:p w14:paraId="3BC685EC" w14:textId="0EF35B4C" w:rsidR="00276215" w:rsidRDefault="00276215" w:rsidP="00276215">
            <w:r w:rsidRPr="00BA27EA">
              <w:t>H</w:t>
            </w:r>
          </w:p>
        </w:tc>
        <w:tc>
          <w:tcPr>
            <w:tcW w:w="6353" w:type="dxa"/>
          </w:tcPr>
          <w:p w14:paraId="7F6FD268" w14:textId="54B9CC1C" w:rsidR="00CD554C" w:rsidRDefault="00CD554C" w:rsidP="00CD554C">
            <w:pPr>
              <w:ind w:left="-2" w:hanging="2"/>
            </w:pPr>
            <w:r>
              <w:t>•    Medical information / emergency contact details available to key staff.</w:t>
            </w:r>
          </w:p>
          <w:p w14:paraId="17CBD5D0" w14:textId="49C7EBB3" w:rsidR="00276215" w:rsidRDefault="00CD554C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Be aware of expected access routes for emergency services.</w:t>
            </w:r>
          </w:p>
          <w:p w14:paraId="14F0A86F" w14:textId="77777777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Access to qualified first aider, first aid kit and telephone</w:t>
            </w:r>
          </w:p>
          <w:p w14:paraId="4A0C8520" w14:textId="3D60AAFA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All medical incidents and injuries are to be recorded a</w:t>
            </w:r>
            <w:r w:rsidR="00977133">
              <w:t>nd</w:t>
            </w:r>
            <w:r>
              <w:t xml:space="preserve"> escalated to the club officials</w:t>
            </w:r>
          </w:p>
        </w:tc>
        <w:tc>
          <w:tcPr>
            <w:tcW w:w="676" w:type="dxa"/>
          </w:tcPr>
          <w:p w14:paraId="5D5C0706" w14:textId="338F4327" w:rsidR="00276215" w:rsidRPr="00C80153" w:rsidRDefault="00276215" w:rsidP="00276215">
            <w:pPr>
              <w:jc w:val="center"/>
              <w:rPr>
                <w:sz w:val="24"/>
                <w:szCs w:val="24"/>
              </w:rPr>
            </w:pPr>
            <w:r w:rsidRPr="004D7C20">
              <w:t>L</w:t>
            </w:r>
          </w:p>
        </w:tc>
      </w:tr>
      <w:tr w:rsidR="00CD554C" w14:paraId="53DE00BB" w14:textId="77777777" w:rsidTr="00276215">
        <w:tc>
          <w:tcPr>
            <w:tcW w:w="2122" w:type="dxa"/>
          </w:tcPr>
          <w:p w14:paraId="64CF8955" w14:textId="67EF8257" w:rsidR="00CD554C" w:rsidRDefault="00CD554C" w:rsidP="00276215">
            <w:r>
              <w:t>Existing medical conditions (such as Asthma)</w:t>
            </w:r>
          </w:p>
        </w:tc>
        <w:tc>
          <w:tcPr>
            <w:tcW w:w="2206" w:type="dxa"/>
          </w:tcPr>
          <w:p w14:paraId="08D46AA2" w14:textId="5E4370EC" w:rsidR="00CD554C" w:rsidRDefault="00CD554C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Unavailability of urgent medical treatment to alleviate condition/symptoms</w:t>
            </w:r>
          </w:p>
        </w:tc>
        <w:tc>
          <w:tcPr>
            <w:tcW w:w="1914" w:type="dxa"/>
          </w:tcPr>
          <w:p w14:paraId="580B79C7" w14:textId="32DF4470" w:rsidR="00CD554C" w:rsidRDefault="00CD554C" w:rsidP="005D4B79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Players</w:t>
            </w:r>
          </w:p>
        </w:tc>
        <w:tc>
          <w:tcPr>
            <w:tcW w:w="677" w:type="dxa"/>
          </w:tcPr>
          <w:p w14:paraId="4B4BB896" w14:textId="3A515BB2" w:rsidR="00CD554C" w:rsidRPr="00BA27EA" w:rsidRDefault="00CD554C" w:rsidP="00276215">
            <w:r>
              <w:t>H</w:t>
            </w:r>
          </w:p>
        </w:tc>
        <w:tc>
          <w:tcPr>
            <w:tcW w:w="6353" w:type="dxa"/>
          </w:tcPr>
          <w:p w14:paraId="4662AF15" w14:textId="77777777" w:rsidR="00CD554C" w:rsidRDefault="00CD554C" w:rsidP="00CD554C">
            <w:pPr>
              <w:pStyle w:val="ListParagraph"/>
              <w:numPr>
                <w:ilvl w:val="0"/>
                <w:numId w:val="13"/>
              </w:numPr>
            </w:pPr>
            <w:r>
              <w:t xml:space="preserve">Medical information / emergency contact details available to key staff. </w:t>
            </w:r>
          </w:p>
          <w:p w14:paraId="48953789" w14:textId="51507A5E" w:rsidR="00CD554C" w:rsidRDefault="00CD554C" w:rsidP="00CD554C">
            <w:pPr>
              <w:pStyle w:val="ListParagraph"/>
              <w:numPr>
                <w:ilvl w:val="0"/>
                <w:numId w:val="13"/>
              </w:numPr>
            </w:pPr>
            <w:r>
              <w:t>Coaches to be provided with players medicines (marked with players names) at the start of sessions.</w:t>
            </w:r>
            <w:r w:rsidR="00243E21">
              <w:t xml:space="preserve"> To be collected by the player at end of session. </w:t>
            </w:r>
          </w:p>
          <w:p w14:paraId="6893B8EA" w14:textId="77777777" w:rsidR="00CD554C" w:rsidRDefault="00CD554C" w:rsidP="00CD554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Access to qualified first aider, first aid kit and telephone</w:t>
            </w:r>
          </w:p>
          <w:p w14:paraId="32F51E8C" w14:textId="478B4F01" w:rsidR="00CD554C" w:rsidRDefault="00CD554C" w:rsidP="00CD554C">
            <w:pPr>
              <w:ind w:left="356"/>
            </w:pPr>
          </w:p>
        </w:tc>
        <w:tc>
          <w:tcPr>
            <w:tcW w:w="676" w:type="dxa"/>
          </w:tcPr>
          <w:p w14:paraId="00A1A25A" w14:textId="52E38AAD" w:rsidR="00CD554C" w:rsidRPr="004D7C20" w:rsidRDefault="00CD554C" w:rsidP="00276215">
            <w:pPr>
              <w:jc w:val="center"/>
            </w:pPr>
            <w:r>
              <w:t>L</w:t>
            </w:r>
          </w:p>
        </w:tc>
      </w:tr>
      <w:tr w:rsidR="00276215" w14:paraId="6DCED39B" w14:textId="77777777" w:rsidTr="00276215">
        <w:tc>
          <w:tcPr>
            <w:tcW w:w="2122" w:type="dxa"/>
          </w:tcPr>
          <w:p w14:paraId="3A503900" w14:textId="7902EF8D" w:rsidR="00276215" w:rsidRDefault="00276215" w:rsidP="00276215">
            <w:r>
              <w:t>Use of equipment</w:t>
            </w:r>
          </w:p>
        </w:tc>
        <w:tc>
          <w:tcPr>
            <w:tcW w:w="2206" w:type="dxa"/>
          </w:tcPr>
          <w:p w14:paraId="32A78194" w14:textId="4AB8219E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Slips, trips, shin kicks, injuries arising thereafter</w:t>
            </w:r>
          </w:p>
        </w:tc>
        <w:tc>
          <w:tcPr>
            <w:tcW w:w="1914" w:type="dxa"/>
          </w:tcPr>
          <w:p w14:paraId="01A4D5B5" w14:textId="77777777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Players</w:t>
            </w:r>
          </w:p>
          <w:p w14:paraId="5F22D6AB" w14:textId="2BA71F8D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Coaches</w:t>
            </w:r>
          </w:p>
        </w:tc>
        <w:tc>
          <w:tcPr>
            <w:tcW w:w="677" w:type="dxa"/>
          </w:tcPr>
          <w:p w14:paraId="56923809" w14:textId="29021DFF" w:rsidR="00276215" w:rsidRDefault="00276215" w:rsidP="00276215">
            <w:r w:rsidRPr="00BA27EA">
              <w:t>H</w:t>
            </w:r>
          </w:p>
        </w:tc>
        <w:tc>
          <w:tcPr>
            <w:tcW w:w="6353" w:type="dxa"/>
          </w:tcPr>
          <w:p w14:paraId="481EFC9C" w14:textId="77777777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Safety of portable goals – ensure that posts are correctly secured and fixed together/weighted if necessary</w:t>
            </w:r>
          </w:p>
          <w:p w14:paraId="2FF728D7" w14:textId="77777777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Ensure participants have appropriate footwear</w:t>
            </w:r>
          </w:p>
          <w:p w14:paraId="5BBD3DDD" w14:textId="78B76DAB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Ensure participants have shin pads</w:t>
            </w:r>
          </w:p>
          <w:p w14:paraId="39BE4EDF" w14:textId="01235385" w:rsidR="00FB4C86" w:rsidRDefault="00FB4C86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If playing indoors, spillages to be cleaned up immediately. Drinks to be consumed away from playing areas.</w:t>
            </w:r>
          </w:p>
          <w:p w14:paraId="427C89E9" w14:textId="27C93A0A" w:rsidR="00276215" w:rsidRDefault="007B06AB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lastRenderedPageBreak/>
              <w:t xml:space="preserve">Participants only to be permitted to eat foodstuffs at suitable times ie before/after commencing </w:t>
            </w:r>
            <w:r w:rsidR="0058698B">
              <w:t>activities or exercise, games or training sessions.</w:t>
            </w:r>
          </w:p>
        </w:tc>
        <w:tc>
          <w:tcPr>
            <w:tcW w:w="676" w:type="dxa"/>
          </w:tcPr>
          <w:p w14:paraId="3EC384EA" w14:textId="1A1001F7" w:rsidR="00276215" w:rsidRPr="00C80153" w:rsidRDefault="00276215" w:rsidP="00276215">
            <w:pPr>
              <w:jc w:val="center"/>
              <w:rPr>
                <w:sz w:val="24"/>
                <w:szCs w:val="24"/>
              </w:rPr>
            </w:pPr>
            <w:r w:rsidRPr="004D7C20">
              <w:lastRenderedPageBreak/>
              <w:t>L</w:t>
            </w:r>
          </w:p>
        </w:tc>
      </w:tr>
      <w:tr w:rsidR="00276215" w14:paraId="372E4A06" w14:textId="77777777" w:rsidTr="00276215">
        <w:tc>
          <w:tcPr>
            <w:tcW w:w="2122" w:type="dxa"/>
          </w:tcPr>
          <w:p w14:paraId="7A30C481" w14:textId="68EF8F35" w:rsidR="00276215" w:rsidRDefault="00276215" w:rsidP="00276215">
            <w:r>
              <w:t>Use of 3</w:t>
            </w:r>
            <w:r w:rsidRPr="00B579E7">
              <w:rPr>
                <w:vertAlign w:val="superscript"/>
              </w:rPr>
              <w:t>rd</w:t>
            </w:r>
            <w:r>
              <w:t xml:space="preserve"> party facilities</w:t>
            </w:r>
          </w:p>
        </w:tc>
        <w:tc>
          <w:tcPr>
            <w:tcW w:w="2206" w:type="dxa"/>
          </w:tcPr>
          <w:p w14:paraId="68A4A937" w14:textId="0FFC99D2" w:rsidR="00B607F7" w:rsidRDefault="00276215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Fire, accidents</w:t>
            </w:r>
          </w:p>
          <w:p w14:paraId="3BEF7B0E" w14:textId="54F225E5" w:rsidR="00276215" w:rsidRDefault="00B607F7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injury relating from physical exertion/training (sprains, breaks, twists, cuts and abrasions)</w:t>
            </w:r>
          </w:p>
        </w:tc>
        <w:tc>
          <w:tcPr>
            <w:tcW w:w="1914" w:type="dxa"/>
          </w:tcPr>
          <w:p w14:paraId="6467EF29" w14:textId="77777777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231" w:hanging="231"/>
            </w:pPr>
            <w:r>
              <w:t>Coaches</w:t>
            </w:r>
          </w:p>
          <w:p w14:paraId="024ED46F" w14:textId="77777777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231" w:hanging="231"/>
            </w:pPr>
            <w:r>
              <w:t>Players</w:t>
            </w:r>
          </w:p>
          <w:p w14:paraId="25386651" w14:textId="77777777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231" w:hanging="231"/>
            </w:pPr>
            <w:r>
              <w:t>Parents</w:t>
            </w:r>
          </w:p>
          <w:p w14:paraId="6D509B07" w14:textId="7FB9E98C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231" w:hanging="231"/>
            </w:pPr>
            <w:r>
              <w:t>Carers</w:t>
            </w:r>
          </w:p>
        </w:tc>
        <w:tc>
          <w:tcPr>
            <w:tcW w:w="677" w:type="dxa"/>
          </w:tcPr>
          <w:p w14:paraId="48585EAB" w14:textId="514579A1" w:rsidR="00276215" w:rsidRDefault="00276215" w:rsidP="00276215">
            <w:r w:rsidRPr="00BA27EA">
              <w:t>H</w:t>
            </w:r>
          </w:p>
        </w:tc>
        <w:tc>
          <w:tcPr>
            <w:tcW w:w="6353" w:type="dxa"/>
          </w:tcPr>
          <w:p w14:paraId="25FEE9B5" w14:textId="77777777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When using an indoor venue ensure that appropriate equipment is used such as soft balls and cones</w:t>
            </w:r>
          </w:p>
          <w:p w14:paraId="3A59AB72" w14:textId="5AFFD1B3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Ensure coach is aware of the facilities fire evacuation procedure</w:t>
            </w:r>
            <w:r w:rsidR="007B06AB">
              <w:t xml:space="preserve"> and key contacts.</w:t>
            </w:r>
          </w:p>
          <w:p w14:paraId="29CA4B8A" w14:textId="77777777" w:rsidR="00B607F7" w:rsidRDefault="00B607F7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 w:rsidRPr="00B607F7">
              <w:t>Ensure all participants do not</w:t>
            </w:r>
            <w:r>
              <w:t xml:space="preserve"> stray from authorised areas</w:t>
            </w:r>
          </w:p>
          <w:p w14:paraId="17823D0F" w14:textId="231C9AC5" w:rsidR="00FB4C86" w:rsidRDefault="00FB4C86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Ensure appropriate clothing and footwear is worn in relation to the playing surfaces</w:t>
            </w:r>
          </w:p>
          <w:p w14:paraId="01349B2B" w14:textId="2FD7C260" w:rsidR="00FB4C86" w:rsidRPr="00B607F7" w:rsidRDefault="00FB4C86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 xml:space="preserve">Ensure club representatives are aware of the facilities’ reporting and escalation procedure. </w:t>
            </w:r>
          </w:p>
        </w:tc>
        <w:tc>
          <w:tcPr>
            <w:tcW w:w="676" w:type="dxa"/>
          </w:tcPr>
          <w:p w14:paraId="5A317A51" w14:textId="73282F8D" w:rsidR="00276215" w:rsidRPr="00C80153" w:rsidRDefault="00276215" w:rsidP="00276215">
            <w:pPr>
              <w:jc w:val="center"/>
              <w:rPr>
                <w:sz w:val="24"/>
                <w:szCs w:val="24"/>
              </w:rPr>
            </w:pPr>
            <w:r w:rsidRPr="004D7C20">
              <w:t>L</w:t>
            </w:r>
          </w:p>
        </w:tc>
      </w:tr>
      <w:tr w:rsidR="00276215" w14:paraId="6C9EC816" w14:textId="77777777" w:rsidTr="00276215">
        <w:tc>
          <w:tcPr>
            <w:tcW w:w="2122" w:type="dxa"/>
          </w:tcPr>
          <w:p w14:paraId="6D158A7D" w14:textId="50F243F4" w:rsidR="00276215" w:rsidRDefault="00276215" w:rsidP="00276215">
            <w:r>
              <w:t>Weather</w:t>
            </w:r>
            <w:r w:rsidR="00FB4C86">
              <w:t>/environmental/indoor</w:t>
            </w:r>
            <w:r>
              <w:t xml:space="preserve"> Conditions</w:t>
            </w:r>
          </w:p>
        </w:tc>
        <w:tc>
          <w:tcPr>
            <w:tcW w:w="2206" w:type="dxa"/>
          </w:tcPr>
          <w:p w14:paraId="6E6EBFA3" w14:textId="3B72A60C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182" w:hanging="182"/>
            </w:pPr>
            <w:r>
              <w:t>Dehydration, heatstroke, sunburn Hypothermia, pneumonia</w:t>
            </w:r>
          </w:p>
        </w:tc>
        <w:tc>
          <w:tcPr>
            <w:tcW w:w="1914" w:type="dxa"/>
          </w:tcPr>
          <w:p w14:paraId="046C2559" w14:textId="77777777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231" w:hanging="231"/>
            </w:pPr>
            <w:r>
              <w:t>Coaches</w:t>
            </w:r>
          </w:p>
          <w:p w14:paraId="43E179E9" w14:textId="77777777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231" w:hanging="231"/>
            </w:pPr>
            <w:r>
              <w:t>Players</w:t>
            </w:r>
          </w:p>
          <w:p w14:paraId="3C0EAA6C" w14:textId="77777777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231" w:hanging="231"/>
            </w:pPr>
            <w:r>
              <w:t>Parents</w:t>
            </w:r>
          </w:p>
          <w:p w14:paraId="29BAD584" w14:textId="19ACD5B7" w:rsidR="00276215" w:rsidRDefault="00276215" w:rsidP="00276215">
            <w:pPr>
              <w:pStyle w:val="ListParagraph"/>
              <w:numPr>
                <w:ilvl w:val="0"/>
                <w:numId w:val="9"/>
              </w:numPr>
              <w:ind w:left="231" w:hanging="231"/>
            </w:pPr>
            <w:r>
              <w:t>Carers</w:t>
            </w:r>
          </w:p>
        </w:tc>
        <w:tc>
          <w:tcPr>
            <w:tcW w:w="677" w:type="dxa"/>
          </w:tcPr>
          <w:p w14:paraId="7F9DE1D2" w14:textId="715805F4" w:rsidR="00276215" w:rsidRDefault="00276215" w:rsidP="00276215">
            <w:r w:rsidRPr="00BA27EA">
              <w:t>H</w:t>
            </w:r>
          </w:p>
        </w:tc>
        <w:tc>
          <w:tcPr>
            <w:tcW w:w="6353" w:type="dxa"/>
          </w:tcPr>
          <w:p w14:paraId="20B13251" w14:textId="2205F934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 xml:space="preserve">Regular </w:t>
            </w:r>
            <w:r w:rsidR="00243E21">
              <w:t>b</w:t>
            </w:r>
            <w:r>
              <w:t xml:space="preserve">reaks and </w:t>
            </w:r>
            <w:r w:rsidR="00243E21">
              <w:t>a</w:t>
            </w:r>
            <w:r>
              <w:t xml:space="preserve">ccess to </w:t>
            </w:r>
            <w:r w:rsidR="00243E21">
              <w:t>d</w:t>
            </w:r>
            <w:r>
              <w:t xml:space="preserve">rinking </w:t>
            </w:r>
            <w:r w:rsidR="00243E21">
              <w:t>w</w:t>
            </w:r>
            <w:r>
              <w:t>ater</w:t>
            </w:r>
            <w:r w:rsidR="00243E21">
              <w:t>/drinks</w:t>
            </w:r>
            <w:r>
              <w:t xml:space="preserve"> </w:t>
            </w:r>
          </w:p>
          <w:p w14:paraId="2466AEC3" w14:textId="77777777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Appropriate clothing, footwear and protection against prevailing conditions</w:t>
            </w:r>
          </w:p>
          <w:p w14:paraId="6CEB0FFC" w14:textId="77777777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Contingency plans for adverse weather</w:t>
            </w:r>
          </w:p>
          <w:p w14:paraId="164FDCE5" w14:textId="77777777" w:rsidR="00276215" w:rsidRDefault="00276215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Asses the conditions and plan accordingly. Hats/sun cream if sunny, extra appropriate clothing if cold and/or wet</w:t>
            </w:r>
          </w:p>
          <w:p w14:paraId="37EB6002" w14:textId="5141D979" w:rsidR="00243E21" w:rsidRDefault="00243E21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>Cease activities where necessary. Report concerns of safety/safeguarding to club officials.</w:t>
            </w:r>
          </w:p>
          <w:p w14:paraId="66ED3052" w14:textId="421141C8" w:rsidR="00443C8F" w:rsidRDefault="00443C8F" w:rsidP="002762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6" w:hanging="283"/>
            </w:pPr>
            <w:r>
              <w:t xml:space="preserve">Ensure sufficient lighting (artificial or natural) will be present through the planned duration of the session. </w:t>
            </w:r>
          </w:p>
        </w:tc>
        <w:tc>
          <w:tcPr>
            <w:tcW w:w="676" w:type="dxa"/>
          </w:tcPr>
          <w:p w14:paraId="34639D85" w14:textId="67B537B8" w:rsidR="00276215" w:rsidRPr="00C80153" w:rsidRDefault="00276215" w:rsidP="00276215">
            <w:pPr>
              <w:jc w:val="center"/>
              <w:rPr>
                <w:sz w:val="24"/>
                <w:szCs w:val="24"/>
              </w:rPr>
            </w:pPr>
            <w:r w:rsidRPr="004D7C20">
              <w:t>L</w:t>
            </w:r>
          </w:p>
        </w:tc>
      </w:tr>
    </w:tbl>
    <w:p w14:paraId="6438349C" w14:textId="77777777" w:rsidR="0076581F" w:rsidRDefault="0076581F"/>
    <w:p w14:paraId="4A7F44DA" w14:textId="56F167DC" w:rsidR="00443C8F" w:rsidRPr="00443C8F" w:rsidRDefault="00443C8F">
      <w:pPr>
        <w:rPr>
          <w:b/>
          <w:bCs/>
          <w:u w:val="single"/>
        </w:rPr>
      </w:pPr>
      <w:r w:rsidRPr="00443C8F">
        <w:rPr>
          <w:b/>
          <w:bCs/>
          <w:u w:val="single"/>
        </w:rPr>
        <w:t>Key club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1985"/>
        <w:gridCol w:w="5164"/>
      </w:tblGrid>
      <w:tr w:rsidR="00443C8F" w14:paraId="1217E2CF" w14:textId="77777777" w:rsidTr="00977133">
        <w:tc>
          <w:tcPr>
            <w:tcW w:w="2263" w:type="dxa"/>
          </w:tcPr>
          <w:p w14:paraId="1877B0AD" w14:textId="391227EE" w:rsidR="00443C8F" w:rsidRDefault="00443C8F">
            <w:r>
              <w:t>Phil Tomkinson</w:t>
            </w:r>
          </w:p>
        </w:tc>
        <w:tc>
          <w:tcPr>
            <w:tcW w:w="4536" w:type="dxa"/>
          </w:tcPr>
          <w:p w14:paraId="42C19558" w14:textId="5168F931" w:rsidR="00443C8F" w:rsidRDefault="00443C8F">
            <w:r>
              <w:t>Chairman</w:t>
            </w:r>
            <w:r w:rsidR="00977133">
              <w:t>/Welfare officer</w:t>
            </w:r>
          </w:p>
        </w:tc>
        <w:tc>
          <w:tcPr>
            <w:tcW w:w="1985" w:type="dxa"/>
          </w:tcPr>
          <w:p w14:paraId="178B292A" w14:textId="595E312E" w:rsidR="00443C8F" w:rsidRDefault="00443C8F">
            <w:r>
              <w:t>07398 690267</w:t>
            </w:r>
          </w:p>
        </w:tc>
        <w:tc>
          <w:tcPr>
            <w:tcW w:w="5164" w:type="dxa"/>
          </w:tcPr>
          <w:p w14:paraId="50B6DBB7" w14:textId="3619EC76" w:rsidR="00443C8F" w:rsidRDefault="00443C8F">
            <w:r>
              <w:t>philtomkinson@hotmail.co.uk</w:t>
            </w:r>
          </w:p>
        </w:tc>
      </w:tr>
      <w:tr w:rsidR="00443C8F" w14:paraId="55B7B514" w14:textId="77777777" w:rsidTr="00977133">
        <w:tc>
          <w:tcPr>
            <w:tcW w:w="2263" w:type="dxa"/>
          </w:tcPr>
          <w:p w14:paraId="3964E52F" w14:textId="49AAA6A4" w:rsidR="00443C8F" w:rsidRDefault="00443C8F">
            <w:r>
              <w:t>Kerry Tomkinson</w:t>
            </w:r>
          </w:p>
        </w:tc>
        <w:tc>
          <w:tcPr>
            <w:tcW w:w="4536" w:type="dxa"/>
          </w:tcPr>
          <w:p w14:paraId="6EB90893" w14:textId="6826E01D" w:rsidR="00443C8F" w:rsidRDefault="007B06AB">
            <w:r>
              <w:t>Treasurer</w:t>
            </w:r>
          </w:p>
        </w:tc>
        <w:tc>
          <w:tcPr>
            <w:tcW w:w="1985" w:type="dxa"/>
          </w:tcPr>
          <w:p w14:paraId="4B8ADAB3" w14:textId="0EA54297" w:rsidR="00443C8F" w:rsidRDefault="00443C8F">
            <w:r>
              <w:t>07989 926670</w:t>
            </w:r>
          </w:p>
        </w:tc>
        <w:tc>
          <w:tcPr>
            <w:tcW w:w="5164" w:type="dxa"/>
          </w:tcPr>
          <w:p w14:paraId="28F4E310" w14:textId="213A4599" w:rsidR="00443C8F" w:rsidRDefault="00443C8F">
            <w:hyperlink r:id="rId8" w:history="1">
              <w:r w:rsidRPr="00C548B0">
                <w:rPr>
                  <w:rStyle w:val="Hyperlink"/>
                </w:rPr>
                <w:t>Kerry.moore7275@gmail.com</w:t>
              </w:r>
            </w:hyperlink>
          </w:p>
        </w:tc>
      </w:tr>
      <w:tr w:rsidR="00443C8F" w14:paraId="3EB13493" w14:textId="77777777" w:rsidTr="00977133">
        <w:tc>
          <w:tcPr>
            <w:tcW w:w="2263" w:type="dxa"/>
          </w:tcPr>
          <w:p w14:paraId="03AA990F" w14:textId="235E5342" w:rsidR="00443C8F" w:rsidRDefault="00443C8F">
            <w:r>
              <w:t>Kevin Hoult</w:t>
            </w:r>
          </w:p>
        </w:tc>
        <w:tc>
          <w:tcPr>
            <w:tcW w:w="4536" w:type="dxa"/>
          </w:tcPr>
          <w:p w14:paraId="42BE914B" w14:textId="4C56E910" w:rsidR="00443C8F" w:rsidRDefault="007B06AB">
            <w:r>
              <w:t>Secretary</w:t>
            </w:r>
            <w:r w:rsidR="00977133">
              <w:t>/Welfare Officer</w:t>
            </w:r>
          </w:p>
        </w:tc>
        <w:tc>
          <w:tcPr>
            <w:tcW w:w="1985" w:type="dxa"/>
          </w:tcPr>
          <w:p w14:paraId="23D8B09B" w14:textId="540E7D51" w:rsidR="00443C8F" w:rsidRDefault="00443C8F">
            <w:r>
              <w:t>07963 662646</w:t>
            </w:r>
          </w:p>
        </w:tc>
        <w:tc>
          <w:tcPr>
            <w:tcW w:w="5164" w:type="dxa"/>
          </w:tcPr>
          <w:p w14:paraId="4AFBF34A" w14:textId="366F86E2" w:rsidR="00443C8F" w:rsidRDefault="00443C8F">
            <w:r>
              <w:t>Kevin.hoult@dynamos.plus.com</w:t>
            </w:r>
          </w:p>
        </w:tc>
      </w:tr>
      <w:tr w:rsidR="00443C8F" w14:paraId="7BBC3DB4" w14:textId="77777777" w:rsidTr="00977133">
        <w:tc>
          <w:tcPr>
            <w:tcW w:w="2263" w:type="dxa"/>
          </w:tcPr>
          <w:p w14:paraId="71268E9B" w14:textId="77777777" w:rsidR="00443C8F" w:rsidRDefault="00443C8F"/>
        </w:tc>
        <w:tc>
          <w:tcPr>
            <w:tcW w:w="4536" w:type="dxa"/>
          </w:tcPr>
          <w:p w14:paraId="6F39D59A" w14:textId="77777777" w:rsidR="00443C8F" w:rsidRDefault="00443C8F"/>
        </w:tc>
        <w:tc>
          <w:tcPr>
            <w:tcW w:w="1985" w:type="dxa"/>
          </w:tcPr>
          <w:p w14:paraId="18C47A8C" w14:textId="77777777" w:rsidR="00443C8F" w:rsidRDefault="00443C8F"/>
        </w:tc>
        <w:tc>
          <w:tcPr>
            <w:tcW w:w="5164" w:type="dxa"/>
          </w:tcPr>
          <w:p w14:paraId="449DFB3D" w14:textId="77777777" w:rsidR="00443C8F" w:rsidRDefault="00443C8F"/>
        </w:tc>
      </w:tr>
      <w:tr w:rsidR="00443C8F" w14:paraId="3444A03C" w14:textId="77777777" w:rsidTr="00977133">
        <w:tc>
          <w:tcPr>
            <w:tcW w:w="2263" w:type="dxa"/>
          </w:tcPr>
          <w:p w14:paraId="7F982DD4" w14:textId="77777777" w:rsidR="00443C8F" w:rsidRDefault="00443C8F"/>
        </w:tc>
        <w:tc>
          <w:tcPr>
            <w:tcW w:w="4536" w:type="dxa"/>
          </w:tcPr>
          <w:p w14:paraId="0C231F92" w14:textId="77777777" w:rsidR="00443C8F" w:rsidRDefault="00443C8F"/>
        </w:tc>
        <w:tc>
          <w:tcPr>
            <w:tcW w:w="1985" w:type="dxa"/>
          </w:tcPr>
          <w:p w14:paraId="3A7ED9C3" w14:textId="77777777" w:rsidR="00443C8F" w:rsidRDefault="00443C8F"/>
        </w:tc>
        <w:tc>
          <w:tcPr>
            <w:tcW w:w="5164" w:type="dxa"/>
          </w:tcPr>
          <w:p w14:paraId="2F74F0BF" w14:textId="77777777" w:rsidR="00443C8F" w:rsidRDefault="00443C8F"/>
        </w:tc>
      </w:tr>
    </w:tbl>
    <w:p w14:paraId="6F18881B" w14:textId="73FA6E8F" w:rsidR="00443C8F" w:rsidRDefault="00443C8F"/>
    <w:sectPr w:rsidR="00443C8F" w:rsidSect="00C801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C882" w14:textId="77777777" w:rsidR="00141118" w:rsidRDefault="00141118" w:rsidP="00E55FFC">
      <w:pPr>
        <w:spacing w:after="0" w:line="240" w:lineRule="auto"/>
      </w:pPr>
      <w:r>
        <w:separator/>
      </w:r>
    </w:p>
  </w:endnote>
  <w:endnote w:type="continuationSeparator" w:id="0">
    <w:p w14:paraId="4075ECCC" w14:textId="77777777" w:rsidR="00141118" w:rsidRDefault="00141118" w:rsidP="00E5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F133" w14:textId="77777777" w:rsidR="005E269E" w:rsidRDefault="005E2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C5C" w14:textId="60A03EF2" w:rsidR="00977133" w:rsidRPr="00977133" w:rsidRDefault="00977133" w:rsidP="00977133">
    <w:pPr>
      <w:pStyle w:val="Footer"/>
      <w:jc w:val="center"/>
      <w:rPr>
        <w:b/>
        <w:bCs/>
      </w:rPr>
    </w:pPr>
    <w:r w:rsidRPr="00977133">
      <w:rPr>
        <w:b/>
        <w:bCs/>
      </w:rPr>
      <w:t>Spondon Dynamos</w:t>
    </w:r>
    <w:r>
      <w:rPr>
        <w:b/>
        <w:bCs/>
      </w:rPr>
      <w:t xml:space="preserve"> FC</w:t>
    </w:r>
    <w:r w:rsidRPr="00977133">
      <w:rPr>
        <w:b/>
        <w:bCs/>
      </w:rPr>
      <w:t xml:space="preserve"> Risk Assessment </w:t>
    </w:r>
    <w:r w:rsidR="005E269E">
      <w:rPr>
        <w:b/>
        <w:bCs/>
      </w:rPr>
      <w:t>Rev 04</w:t>
    </w:r>
  </w:p>
  <w:p w14:paraId="6A07CD52" w14:textId="77777777" w:rsidR="00977133" w:rsidRDefault="00977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AC92" w14:textId="1D83950D" w:rsidR="00977133" w:rsidRPr="00977133" w:rsidRDefault="00977133" w:rsidP="00977133">
    <w:pPr>
      <w:pStyle w:val="Footer"/>
      <w:jc w:val="center"/>
      <w:rPr>
        <w:b/>
        <w:bCs/>
      </w:rPr>
    </w:pPr>
    <w:r w:rsidRPr="00977133">
      <w:rPr>
        <w:b/>
        <w:bCs/>
      </w:rPr>
      <w:t>Spondon Dynamos</w:t>
    </w:r>
    <w:r>
      <w:rPr>
        <w:b/>
        <w:bCs/>
      </w:rPr>
      <w:t xml:space="preserve"> FC</w:t>
    </w:r>
    <w:r w:rsidRPr="00977133">
      <w:rPr>
        <w:b/>
        <w:bCs/>
      </w:rPr>
      <w:t xml:space="preserve"> Risk Assessment </w:t>
    </w:r>
    <w:r w:rsidR="005E269E">
      <w:rPr>
        <w:b/>
        <w:bCs/>
      </w:rPr>
      <w:t>Rev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A864" w14:textId="77777777" w:rsidR="00141118" w:rsidRDefault="00141118" w:rsidP="00E55FFC">
      <w:pPr>
        <w:spacing w:after="0" w:line="240" w:lineRule="auto"/>
      </w:pPr>
      <w:r>
        <w:separator/>
      </w:r>
    </w:p>
  </w:footnote>
  <w:footnote w:type="continuationSeparator" w:id="0">
    <w:p w14:paraId="07CA9782" w14:textId="77777777" w:rsidR="00141118" w:rsidRDefault="00141118" w:rsidP="00E5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68BF" w14:textId="77777777" w:rsidR="005E269E" w:rsidRDefault="005E2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C785" w14:textId="77777777" w:rsidR="005E269E" w:rsidRDefault="005E26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6B60" w14:textId="77777777" w:rsidR="00C80153" w:rsidRDefault="00C80153" w:rsidP="00C80153">
    <w:pPr>
      <w:pStyle w:val="Header"/>
      <w:tabs>
        <w:tab w:val="clear" w:pos="4513"/>
        <w:tab w:val="clear" w:pos="9026"/>
        <w:tab w:val="left" w:pos="2413"/>
      </w:tabs>
    </w:pPr>
    <w: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87"/>
      <w:gridCol w:w="3487"/>
      <w:gridCol w:w="2606"/>
      <w:gridCol w:w="2606"/>
      <w:gridCol w:w="1762"/>
    </w:tblGrid>
    <w:tr w:rsidR="00C80153" w:rsidRPr="00C80153" w14:paraId="00765344" w14:textId="77777777" w:rsidTr="00AF15A1">
      <w:tc>
        <w:tcPr>
          <w:tcW w:w="12186" w:type="dxa"/>
          <w:gridSpan w:val="4"/>
        </w:tcPr>
        <w:p w14:paraId="305C2382" w14:textId="77777777" w:rsidR="00C80153" w:rsidRPr="00C80153" w:rsidRDefault="00C80153" w:rsidP="00C80153">
          <w:pPr>
            <w:pStyle w:val="Header"/>
            <w:jc w:val="center"/>
            <w:rPr>
              <w:rFonts w:cstheme="minorHAnsi"/>
              <w:b/>
              <w:bCs/>
              <w:sz w:val="36"/>
              <w:szCs w:val="36"/>
            </w:rPr>
          </w:pPr>
          <w:r w:rsidRPr="00C80153">
            <w:rPr>
              <w:rFonts w:cstheme="minorHAnsi"/>
              <w:b/>
              <w:bCs/>
              <w:sz w:val="36"/>
              <w:szCs w:val="36"/>
            </w:rPr>
            <w:t>Spondon Dynamos FC</w:t>
          </w:r>
        </w:p>
        <w:p w14:paraId="59CAFFB3" w14:textId="3B6956FC" w:rsidR="00C80153" w:rsidRPr="00C80153" w:rsidRDefault="00C90459" w:rsidP="00C80153">
          <w:pPr>
            <w:pStyle w:val="Header"/>
            <w:jc w:val="center"/>
            <w:rPr>
              <w:rFonts w:cstheme="minorHAnsi"/>
              <w:sz w:val="36"/>
              <w:szCs w:val="36"/>
            </w:rPr>
          </w:pPr>
          <w:r>
            <w:rPr>
              <w:rFonts w:cstheme="minorHAnsi"/>
              <w:sz w:val="36"/>
              <w:szCs w:val="36"/>
            </w:rPr>
            <w:t>Safeguarding</w:t>
          </w:r>
          <w:r w:rsidR="00C80153" w:rsidRPr="00C80153">
            <w:rPr>
              <w:rFonts w:cstheme="minorHAnsi"/>
              <w:sz w:val="36"/>
              <w:szCs w:val="36"/>
            </w:rPr>
            <w:t xml:space="preserve"> Risk Assessment</w:t>
          </w:r>
        </w:p>
      </w:tc>
      <w:tc>
        <w:tcPr>
          <w:tcW w:w="1762" w:type="dxa"/>
          <w:vMerge w:val="restart"/>
        </w:tcPr>
        <w:p w14:paraId="5BC06F2F" w14:textId="58029682" w:rsidR="00C80153" w:rsidRPr="00C80153" w:rsidRDefault="002B7BFB" w:rsidP="00C80153">
          <w:pPr>
            <w:pStyle w:val="Header"/>
            <w:rPr>
              <w:rFonts w:cstheme="minorHAnsi"/>
            </w:rPr>
          </w:pPr>
          <w:r w:rsidRPr="00EA598F">
            <w:rPr>
              <w:noProof/>
              <w:sz w:val="16"/>
              <w:szCs w:val="16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7654E99E" wp14:editId="04FA01E8">
                <wp:simplePos x="0" y="0"/>
                <wp:positionH relativeFrom="margin">
                  <wp:posOffset>46990</wp:posOffset>
                </wp:positionH>
                <wp:positionV relativeFrom="margin">
                  <wp:posOffset>34925</wp:posOffset>
                </wp:positionV>
                <wp:extent cx="914798" cy="1040925"/>
                <wp:effectExtent l="0" t="0" r="0" b="6985"/>
                <wp:wrapNone/>
                <wp:docPr id="53" name="Picture 5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98" cy="1040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E6E64" w:rsidRPr="00C80153" w14:paraId="500AFE6C" w14:textId="77777777" w:rsidTr="005C576D">
      <w:tc>
        <w:tcPr>
          <w:tcW w:w="3487" w:type="dxa"/>
        </w:tcPr>
        <w:p w14:paraId="56650E7A" w14:textId="77777777" w:rsidR="00BE6E64" w:rsidRPr="00C80153" w:rsidRDefault="00BE6E64" w:rsidP="00C80153">
          <w:pPr>
            <w:pStyle w:val="Header"/>
            <w:rPr>
              <w:rFonts w:cstheme="minorHAnsi"/>
            </w:rPr>
          </w:pPr>
          <w:r w:rsidRPr="00C80153">
            <w:rPr>
              <w:rFonts w:cstheme="minorHAnsi"/>
            </w:rPr>
            <w:t xml:space="preserve">Completed by </w:t>
          </w:r>
        </w:p>
        <w:p w14:paraId="7DE92FB1" w14:textId="77777777" w:rsidR="00BE6E64" w:rsidRDefault="00BE6E64" w:rsidP="00C80153">
          <w:pPr>
            <w:pStyle w:val="Header"/>
            <w:rPr>
              <w:rFonts w:cstheme="minorHAnsi"/>
              <w:b/>
              <w:bCs/>
            </w:rPr>
          </w:pPr>
          <w:r w:rsidRPr="00C80153">
            <w:rPr>
              <w:rFonts w:cstheme="minorHAnsi"/>
              <w:b/>
              <w:bCs/>
            </w:rPr>
            <w:t>Phil Tomkinson</w:t>
          </w:r>
        </w:p>
        <w:p w14:paraId="75D788A4" w14:textId="59495CDB" w:rsidR="00BE6E64" w:rsidRPr="00443C8F" w:rsidRDefault="00BE6E64" w:rsidP="00443C8F">
          <w:pPr>
            <w:pStyle w:val="Head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Club Chairman</w:t>
          </w:r>
          <w:r w:rsidR="00977133">
            <w:rPr>
              <w:rFonts w:cstheme="minorHAnsi"/>
              <w:b/>
              <w:bCs/>
            </w:rPr>
            <w:t>/Welfare Officer</w:t>
          </w:r>
        </w:p>
      </w:tc>
      <w:tc>
        <w:tcPr>
          <w:tcW w:w="3487" w:type="dxa"/>
        </w:tcPr>
        <w:p w14:paraId="2FA6F19C" w14:textId="77777777" w:rsidR="00BE6E64" w:rsidRDefault="00BE6E64" w:rsidP="00C80153">
          <w:pPr>
            <w:pStyle w:val="Header"/>
            <w:rPr>
              <w:rFonts w:cstheme="minorHAnsi"/>
            </w:rPr>
          </w:pPr>
          <w:r>
            <w:rPr>
              <w:rFonts w:cstheme="minorHAnsi"/>
            </w:rPr>
            <w:t>Completion date</w:t>
          </w:r>
        </w:p>
        <w:p w14:paraId="68A1F8C8" w14:textId="706C36AF" w:rsidR="00BE6E64" w:rsidRPr="00C80153" w:rsidRDefault="00BE6E64" w:rsidP="00C80153">
          <w:pPr>
            <w:pStyle w:val="Header"/>
            <w:rPr>
              <w:rFonts w:cstheme="minorHAnsi"/>
            </w:rPr>
          </w:pPr>
          <w:r>
            <w:rPr>
              <w:rFonts w:cstheme="minorHAnsi"/>
            </w:rPr>
            <w:t>18/11/2023</w:t>
          </w:r>
        </w:p>
        <w:p w14:paraId="28D1FE94" w14:textId="6CE1C7C0" w:rsidR="00BE6E64" w:rsidRPr="00C80153" w:rsidRDefault="00BE6E64" w:rsidP="00C80153">
          <w:pPr>
            <w:pStyle w:val="Header"/>
            <w:rPr>
              <w:rFonts w:cstheme="minorHAnsi"/>
            </w:rPr>
          </w:pPr>
        </w:p>
      </w:tc>
      <w:tc>
        <w:tcPr>
          <w:tcW w:w="2606" w:type="dxa"/>
        </w:tcPr>
        <w:p w14:paraId="7C9833A4" w14:textId="77777777" w:rsidR="00BE6E64" w:rsidRDefault="00BE6E64" w:rsidP="00BE6E64">
          <w:pPr>
            <w:pStyle w:val="Header"/>
            <w:rPr>
              <w:rFonts w:cstheme="minorHAnsi"/>
            </w:rPr>
          </w:pPr>
          <w:r>
            <w:rPr>
              <w:rFonts w:cstheme="minorHAnsi"/>
            </w:rPr>
            <w:t>Last reviewed</w:t>
          </w:r>
        </w:p>
        <w:p w14:paraId="594D4B2D" w14:textId="3BB1DD18" w:rsidR="00BE6E64" w:rsidRDefault="002279D6" w:rsidP="00BE6E64">
          <w:pPr>
            <w:pStyle w:val="Header"/>
            <w:rPr>
              <w:rFonts w:cstheme="minorHAnsi"/>
            </w:rPr>
          </w:pPr>
          <w:r>
            <w:rPr>
              <w:rFonts w:cstheme="minorHAnsi"/>
            </w:rPr>
            <w:t>10/03/2026</w:t>
          </w:r>
        </w:p>
      </w:tc>
      <w:tc>
        <w:tcPr>
          <w:tcW w:w="2606" w:type="dxa"/>
        </w:tcPr>
        <w:p w14:paraId="420EDFF4" w14:textId="77777777" w:rsidR="00BE6E64" w:rsidRDefault="00BE6E64" w:rsidP="00BE6E64">
          <w:pPr>
            <w:pStyle w:val="Header"/>
            <w:rPr>
              <w:rFonts w:cstheme="minorHAnsi"/>
            </w:rPr>
          </w:pPr>
          <w:r w:rsidRPr="00C80153">
            <w:rPr>
              <w:rFonts w:cstheme="minorHAnsi"/>
            </w:rPr>
            <w:t xml:space="preserve">Next Review due </w:t>
          </w:r>
        </w:p>
        <w:p w14:paraId="1B203927" w14:textId="7F8485B9" w:rsidR="00BE6E64" w:rsidRPr="00C80153" w:rsidRDefault="002279D6" w:rsidP="00BE6E64">
          <w:pPr>
            <w:pStyle w:val="Header"/>
            <w:rPr>
              <w:rFonts w:cstheme="minorHAnsi"/>
            </w:rPr>
          </w:pPr>
          <w:r>
            <w:rPr>
              <w:rFonts w:cstheme="minorHAnsi"/>
            </w:rPr>
            <w:t>10/03/2027</w:t>
          </w:r>
        </w:p>
      </w:tc>
      <w:tc>
        <w:tcPr>
          <w:tcW w:w="1762" w:type="dxa"/>
          <w:vMerge/>
        </w:tcPr>
        <w:p w14:paraId="3E3D4849" w14:textId="77777777" w:rsidR="00BE6E64" w:rsidRPr="00C80153" w:rsidRDefault="00BE6E64" w:rsidP="00C80153">
          <w:pPr>
            <w:pStyle w:val="Header"/>
            <w:rPr>
              <w:rFonts w:cstheme="minorHAnsi"/>
            </w:rPr>
          </w:pPr>
        </w:p>
      </w:tc>
    </w:tr>
  </w:tbl>
  <w:p w14:paraId="0321B9B8" w14:textId="6C5A1304" w:rsidR="00C80153" w:rsidRDefault="00C80153" w:rsidP="00C80153">
    <w:pPr>
      <w:pStyle w:val="Header"/>
      <w:tabs>
        <w:tab w:val="clear" w:pos="4513"/>
        <w:tab w:val="clear" w:pos="9026"/>
        <w:tab w:val="left" w:pos="24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B1B"/>
    <w:multiLevelType w:val="hybridMultilevel"/>
    <w:tmpl w:val="666801D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AB56C82"/>
    <w:multiLevelType w:val="hybridMultilevel"/>
    <w:tmpl w:val="22DA7FFE"/>
    <w:lvl w:ilvl="0" w:tplc="08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0E4E05F7"/>
    <w:multiLevelType w:val="hybridMultilevel"/>
    <w:tmpl w:val="D3EC7C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C3D"/>
    <w:multiLevelType w:val="hybridMultilevel"/>
    <w:tmpl w:val="0FDC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12B4"/>
    <w:multiLevelType w:val="hybridMultilevel"/>
    <w:tmpl w:val="7D00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85111"/>
    <w:multiLevelType w:val="hybridMultilevel"/>
    <w:tmpl w:val="92322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569F"/>
    <w:multiLevelType w:val="hybridMultilevel"/>
    <w:tmpl w:val="D396B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62541"/>
    <w:multiLevelType w:val="hybridMultilevel"/>
    <w:tmpl w:val="BAD4F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62407"/>
    <w:multiLevelType w:val="hybridMultilevel"/>
    <w:tmpl w:val="3DE2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F69D9"/>
    <w:multiLevelType w:val="hybridMultilevel"/>
    <w:tmpl w:val="9F46D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5D87"/>
    <w:multiLevelType w:val="hybridMultilevel"/>
    <w:tmpl w:val="B5B0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5526F"/>
    <w:multiLevelType w:val="hybridMultilevel"/>
    <w:tmpl w:val="4BCA1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23822"/>
    <w:multiLevelType w:val="hybridMultilevel"/>
    <w:tmpl w:val="74160802"/>
    <w:lvl w:ilvl="0" w:tplc="08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3" w15:restartNumberingAfterBreak="0">
    <w:nsid w:val="64C3657C"/>
    <w:multiLevelType w:val="hybridMultilevel"/>
    <w:tmpl w:val="33A2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09F6"/>
    <w:multiLevelType w:val="hybridMultilevel"/>
    <w:tmpl w:val="CD34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F221D"/>
    <w:multiLevelType w:val="hybridMultilevel"/>
    <w:tmpl w:val="BDF29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E05B2"/>
    <w:multiLevelType w:val="hybridMultilevel"/>
    <w:tmpl w:val="7AFC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158395">
    <w:abstractNumId w:val="2"/>
  </w:num>
  <w:num w:numId="2" w16cid:durableId="567302787">
    <w:abstractNumId w:val="8"/>
  </w:num>
  <w:num w:numId="3" w16cid:durableId="971597077">
    <w:abstractNumId w:val="3"/>
  </w:num>
  <w:num w:numId="4" w16cid:durableId="1301422706">
    <w:abstractNumId w:val="10"/>
  </w:num>
  <w:num w:numId="5" w16cid:durableId="1591115048">
    <w:abstractNumId w:val="6"/>
  </w:num>
  <w:num w:numId="6" w16cid:durableId="1838417736">
    <w:abstractNumId w:val="9"/>
  </w:num>
  <w:num w:numId="7" w16cid:durableId="2083671501">
    <w:abstractNumId w:val="5"/>
  </w:num>
  <w:num w:numId="8" w16cid:durableId="1357777741">
    <w:abstractNumId w:val="14"/>
  </w:num>
  <w:num w:numId="9" w16cid:durableId="1449736535">
    <w:abstractNumId w:val="7"/>
  </w:num>
  <w:num w:numId="10" w16cid:durableId="656224337">
    <w:abstractNumId w:val="13"/>
  </w:num>
  <w:num w:numId="11" w16cid:durableId="1997807338">
    <w:abstractNumId w:val="11"/>
  </w:num>
  <w:num w:numId="12" w16cid:durableId="198787631">
    <w:abstractNumId w:val="4"/>
  </w:num>
  <w:num w:numId="13" w16cid:durableId="483474886">
    <w:abstractNumId w:val="1"/>
  </w:num>
  <w:num w:numId="14" w16cid:durableId="1181355994">
    <w:abstractNumId w:val="12"/>
  </w:num>
  <w:num w:numId="15" w16cid:durableId="2057116032">
    <w:abstractNumId w:val="16"/>
  </w:num>
  <w:num w:numId="16" w16cid:durableId="1707826631">
    <w:abstractNumId w:val="15"/>
  </w:num>
  <w:num w:numId="17" w16cid:durableId="89439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1F"/>
    <w:rsid w:val="000031B7"/>
    <w:rsid w:val="00011A03"/>
    <w:rsid w:val="000B5DB2"/>
    <w:rsid w:val="000E7121"/>
    <w:rsid w:val="00141118"/>
    <w:rsid w:val="001D7A06"/>
    <w:rsid w:val="002279D6"/>
    <w:rsid w:val="00243E21"/>
    <w:rsid w:val="00276215"/>
    <w:rsid w:val="002B7BFB"/>
    <w:rsid w:val="002C0E05"/>
    <w:rsid w:val="002D2BB9"/>
    <w:rsid w:val="003439E8"/>
    <w:rsid w:val="00377197"/>
    <w:rsid w:val="003D123E"/>
    <w:rsid w:val="003D66E4"/>
    <w:rsid w:val="00405C19"/>
    <w:rsid w:val="00443C8F"/>
    <w:rsid w:val="004E250D"/>
    <w:rsid w:val="004F7BCC"/>
    <w:rsid w:val="00513838"/>
    <w:rsid w:val="0058698B"/>
    <w:rsid w:val="005C4ECF"/>
    <w:rsid w:val="005D4B79"/>
    <w:rsid w:val="005E269E"/>
    <w:rsid w:val="005F65CC"/>
    <w:rsid w:val="006C2230"/>
    <w:rsid w:val="006E541C"/>
    <w:rsid w:val="00720912"/>
    <w:rsid w:val="0076581F"/>
    <w:rsid w:val="007B06AB"/>
    <w:rsid w:val="007D69CE"/>
    <w:rsid w:val="007E675F"/>
    <w:rsid w:val="00812192"/>
    <w:rsid w:val="00872C24"/>
    <w:rsid w:val="00895F06"/>
    <w:rsid w:val="00911654"/>
    <w:rsid w:val="00915383"/>
    <w:rsid w:val="009452DE"/>
    <w:rsid w:val="00977133"/>
    <w:rsid w:val="009D7DBF"/>
    <w:rsid w:val="00B4765E"/>
    <w:rsid w:val="00B579E7"/>
    <w:rsid w:val="00B607F7"/>
    <w:rsid w:val="00BE6E64"/>
    <w:rsid w:val="00C2727F"/>
    <w:rsid w:val="00C80153"/>
    <w:rsid w:val="00C90459"/>
    <w:rsid w:val="00CC3A5B"/>
    <w:rsid w:val="00CD554C"/>
    <w:rsid w:val="00D2754E"/>
    <w:rsid w:val="00E55FFC"/>
    <w:rsid w:val="00E6197A"/>
    <w:rsid w:val="00EF34C9"/>
    <w:rsid w:val="00FB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2914D"/>
  <w15:chartTrackingRefBased/>
  <w15:docId w15:val="{4F4A5521-D048-46F1-8BE6-0C56F96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FFC"/>
  </w:style>
  <w:style w:type="paragraph" w:styleId="Footer">
    <w:name w:val="footer"/>
    <w:basedOn w:val="Normal"/>
    <w:link w:val="FooterChar"/>
    <w:uiPriority w:val="99"/>
    <w:unhideWhenUsed/>
    <w:rsid w:val="00E55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FFC"/>
  </w:style>
  <w:style w:type="character" w:styleId="Hyperlink">
    <w:name w:val="Hyperlink"/>
    <w:basedOn w:val="DefaultParagraphFont"/>
    <w:uiPriority w:val="99"/>
    <w:unhideWhenUsed/>
    <w:rsid w:val="00872C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ry.moore7275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7C17-5122-4883-BC43-E3656356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Tomkinson</dc:creator>
  <cp:keywords/>
  <dc:description/>
  <cp:lastModifiedBy>Niall Tomkinson (student)</cp:lastModifiedBy>
  <cp:revision>3</cp:revision>
  <dcterms:created xsi:type="dcterms:W3CDTF">2026-03-10T20:28:00Z</dcterms:created>
  <dcterms:modified xsi:type="dcterms:W3CDTF">2026-03-10T20:32:00Z</dcterms:modified>
</cp:coreProperties>
</file>